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F871" w14:textId="77777777" w:rsidR="00845CFA" w:rsidRPr="0014366E" w:rsidRDefault="00845CFA" w:rsidP="00287718">
      <w:pPr>
        <w:jc w:val="center"/>
        <w:rPr>
          <w:rFonts w:ascii="Calibri" w:hAnsi="Calibri" w:cs="Calibri"/>
          <w:sz w:val="32"/>
          <w:szCs w:val="32"/>
        </w:rPr>
      </w:pPr>
      <w:r w:rsidRPr="0014366E">
        <w:rPr>
          <w:rFonts w:ascii="Calibri" w:hAnsi="Calibri" w:cs="Calibri"/>
          <w:noProof/>
          <w:sz w:val="32"/>
          <w:szCs w:val="32"/>
        </w:rPr>
        <w:drawing>
          <wp:inline distT="0" distB="0" distL="0" distR="0" wp14:anchorId="4591205A" wp14:editId="3F05380F">
            <wp:extent cx="3336966" cy="1405808"/>
            <wp:effectExtent l="0" t="0" r="0" b="4445"/>
            <wp:docPr id="1446597985" name="Image 2" descr="Une image contenant noir, obscurité,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97985" name="Image 2" descr="Une image contenant noir, obscurité, capture d’écran&#10;&#10;Le contenu généré par l’IA peut être incorrect."/>
                    <pic:cNvPicPr/>
                  </pic:nvPicPr>
                  <pic:blipFill rotWithShape="1">
                    <a:blip r:embed="rId11" cstate="print">
                      <a:extLst>
                        <a:ext uri="{28A0092B-C50C-407E-A947-70E740481C1C}">
                          <a14:useLocalDpi xmlns:a14="http://schemas.microsoft.com/office/drawing/2010/main" val="0"/>
                        </a:ext>
                      </a:extLst>
                    </a:blip>
                    <a:srcRect t="23470"/>
                    <a:stretch>
                      <a:fillRect/>
                    </a:stretch>
                  </pic:blipFill>
                  <pic:spPr bwMode="auto">
                    <a:xfrm>
                      <a:off x="0" y="0"/>
                      <a:ext cx="3358452" cy="1414860"/>
                    </a:xfrm>
                    <a:prstGeom prst="rect">
                      <a:avLst/>
                    </a:prstGeom>
                    <a:ln>
                      <a:noFill/>
                    </a:ln>
                    <a:extLst>
                      <a:ext uri="{53640926-AAD7-44D8-BBD7-CCE9431645EC}">
                        <a14:shadowObscured xmlns:a14="http://schemas.microsoft.com/office/drawing/2010/main"/>
                      </a:ext>
                    </a:extLst>
                  </pic:spPr>
                </pic:pic>
              </a:graphicData>
            </a:graphic>
          </wp:inline>
        </w:drawing>
      </w:r>
    </w:p>
    <w:p w14:paraId="74640F28" w14:textId="77777777" w:rsidR="00C437E7" w:rsidRDefault="00C437E7" w:rsidP="00287718">
      <w:pPr>
        <w:jc w:val="center"/>
        <w:rPr>
          <w:rFonts w:ascii="Calibri" w:hAnsi="Calibri" w:cs="Calibri"/>
          <w:b/>
          <w:bCs/>
          <w:sz w:val="40"/>
          <w:szCs w:val="40"/>
        </w:rPr>
      </w:pPr>
    </w:p>
    <w:p w14:paraId="38B5E862" w14:textId="3B6387F8" w:rsidR="00C437E7" w:rsidRPr="00095D59" w:rsidRDefault="009B4109" w:rsidP="00287718">
      <w:pPr>
        <w:jc w:val="center"/>
        <w:rPr>
          <w:rFonts w:ascii="Calibri" w:hAnsi="Calibri" w:cs="Calibri"/>
          <w:b/>
          <w:bCs/>
          <w:sz w:val="72"/>
          <w:szCs w:val="72"/>
        </w:rPr>
      </w:pPr>
      <w:r w:rsidRPr="00095D59">
        <w:rPr>
          <w:rFonts w:ascii="Calibri" w:hAnsi="Calibri" w:cs="Calibri"/>
          <w:b/>
          <w:bCs/>
          <w:sz w:val="72"/>
          <w:szCs w:val="72"/>
        </w:rPr>
        <w:t xml:space="preserve">GUIDE D’ACCESSIBILITÉ </w:t>
      </w:r>
    </w:p>
    <w:p w14:paraId="6571A522" w14:textId="5A88446D" w:rsidR="00E8261C" w:rsidRPr="00095D59" w:rsidRDefault="009B4109" w:rsidP="00287718">
      <w:pPr>
        <w:jc w:val="center"/>
        <w:rPr>
          <w:rFonts w:ascii="Calibri" w:hAnsi="Calibri" w:cs="Calibri"/>
          <w:b/>
          <w:bCs/>
          <w:sz w:val="72"/>
          <w:szCs w:val="72"/>
        </w:rPr>
      </w:pPr>
      <w:r w:rsidRPr="00095D59">
        <w:rPr>
          <w:rFonts w:ascii="Calibri" w:hAnsi="Calibri" w:cs="Calibri"/>
          <w:b/>
          <w:bCs/>
          <w:sz w:val="72"/>
          <w:szCs w:val="72"/>
        </w:rPr>
        <w:t>EN GROS CARACTÈRES</w:t>
      </w:r>
    </w:p>
    <w:p w14:paraId="53DC81F1" w14:textId="4B8655A4" w:rsidR="00250809" w:rsidRPr="0014366E" w:rsidRDefault="00287718" w:rsidP="00250809">
      <w:pPr>
        <w:rPr>
          <w:rFonts w:ascii="Calibri" w:hAnsi="Calibri" w:cs="Calibri"/>
          <w:sz w:val="32"/>
          <w:szCs w:val="32"/>
        </w:rPr>
      </w:pPr>
      <w:r w:rsidRPr="0014366E">
        <w:rPr>
          <w:rFonts w:ascii="Calibri" w:hAnsi="Calibri" w:cs="Calibri"/>
          <w:noProof/>
          <w:sz w:val="32"/>
          <w:szCs w:val="32"/>
        </w:rPr>
        <w:drawing>
          <wp:anchor distT="0" distB="0" distL="114300" distR="114300" simplePos="0" relativeHeight="251658242" behindDoc="1" locked="0" layoutInCell="1" allowOverlap="1" wp14:anchorId="48046513" wp14:editId="687C1A87">
            <wp:simplePos x="0" y="0"/>
            <wp:positionH relativeFrom="column">
              <wp:posOffset>1450340</wp:posOffset>
            </wp:positionH>
            <wp:positionV relativeFrom="paragraph">
              <wp:posOffset>147320</wp:posOffset>
            </wp:positionV>
            <wp:extent cx="3240000" cy="3240000"/>
            <wp:effectExtent l="0" t="0" r="0" b="0"/>
            <wp:wrapTight wrapText="bothSides">
              <wp:wrapPolygon edited="0">
                <wp:start x="0" y="0"/>
                <wp:lineTo x="0" y="21465"/>
                <wp:lineTo x="21465" y="21465"/>
                <wp:lineTo x="21465" y="0"/>
                <wp:lineTo x="0" y="0"/>
              </wp:wrapPolygon>
            </wp:wrapTight>
            <wp:docPr id="1852325974" name="Image 3" descr="Une image contenant clipart, symbol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25974" name="Image 3" descr="Une image contenant clipart, symbole, logo, concep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3240000"/>
                    </a:xfrm>
                    <a:prstGeom prst="rect">
                      <a:avLst/>
                    </a:prstGeom>
                  </pic:spPr>
                </pic:pic>
              </a:graphicData>
            </a:graphic>
            <wp14:sizeRelH relativeFrom="page">
              <wp14:pctWidth>0</wp14:pctWidth>
            </wp14:sizeRelH>
            <wp14:sizeRelV relativeFrom="page">
              <wp14:pctHeight>0</wp14:pctHeight>
            </wp14:sizeRelV>
          </wp:anchor>
        </w:drawing>
      </w:r>
    </w:p>
    <w:p w14:paraId="254976D8" w14:textId="46C282BF" w:rsidR="00250809" w:rsidRPr="0014366E" w:rsidRDefault="00250809" w:rsidP="00250809">
      <w:pPr>
        <w:rPr>
          <w:rFonts w:ascii="Calibri" w:hAnsi="Calibri" w:cs="Calibri"/>
          <w:sz w:val="32"/>
          <w:szCs w:val="32"/>
        </w:rPr>
      </w:pPr>
    </w:p>
    <w:p w14:paraId="3A5A4C23" w14:textId="7E1941D8" w:rsidR="00250809" w:rsidRPr="0014366E" w:rsidRDefault="00250809" w:rsidP="00250809">
      <w:pPr>
        <w:rPr>
          <w:rFonts w:ascii="Calibri" w:hAnsi="Calibri" w:cs="Calibri"/>
          <w:sz w:val="32"/>
          <w:szCs w:val="32"/>
        </w:rPr>
      </w:pPr>
    </w:p>
    <w:p w14:paraId="4B91E7EF" w14:textId="78EB0556" w:rsidR="00250809" w:rsidRPr="0014366E" w:rsidRDefault="00250809" w:rsidP="00250809">
      <w:pPr>
        <w:rPr>
          <w:rFonts w:ascii="Calibri" w:hAnsi="Calibri" w:cs="Calibri"/>
          <w:sz w:val="32"/>
          <w:szCs w:val="32"/>
        </w:rPr>
      </w:pPr>
    </w:p>
    <w:p w14:paraId="1DAD4F77" w14:textId="656557C8" w:rsidR="00250809" w:rsidRPr="0014366E" w:rsidRDefault="00250809" w:rsidP="00250809">
      <w:pPr>
        <w:rPr>
          <w:rFonts w:ascii="Calibri" w:hAnsi="Calibri" w:cs="Calibri"/>
          <w:sz w:val="32"/>
          <w:szCs w:val="32"/>
        </w:rPr>
      </w:pPr>
    </w:p>
    <w:p w14:paraId="2E682557" w14:textId="77777777" w:rsidR="00250809" w:rsidRPr="0014366E" w:rsidRDefault="00250809" w:rsidP="00250809">
      <w:pPr>
        <w:rPr>
          <w:rFonts w:ascii="Calibri" w:hAnsi="Calibri" w:cs="Calibri"/>
          <w:sz w:val="32"/>
          <w:szCs w:val="32"/>
        </w:rPr>
      </w:pPr>
    </w:p>
    <w:p w14:paraId="39B4E66E" w14:textId="69D6882B" w:rsidR="00250809" w:rsidRPr="0014366E" w:rsidRDefault="00250809" w:rsidP="00250809">
      <w:pPr>
        <w:rPr>
          <w:rFonts w:ascii="Calibri" w:hAnsi="Calibri" w:cs="Calibri"/>
          <w:sz w:val="32"/>
          <w:szCs w:val="32"/>
        </w:rPr>
      </w:pPr>
    </w:p>
    <w:p w14:paraId="46FFF8DE" w14:textId="77777777" w:rsidR="00250809" w:rsidRPr="0014366E" w:rsidRDefault="00250809" w:rsidP="00250809">
      <w:pPr>
        <w:rPr>
          <w:rFonts w:ascii="Calibri" w:hAnsi="Calibri" w:cs="Calibri"/>
          <w:sz w:val="32"/>
          <w:szCs w:val="32"/>
        </w:rPr>
      </w:pPr>
    </w:p>
    <w:p w14:paraId="1512A353" w14:textId="77777777" w:rsidR="00250809" w:rsidRPr="0014366E" w:rsidRDefault="00250809" w:rsidP="00250809">
      <w:pPr>
        <w:rPr>
          <w:rFonts w:ascii="Calibri" w:hAnsi="Calibri" w:cs="Calibri"/>
          <w:sz w:val="32"/>
          <w:szCs w:val="32"/>
        </w:rPr>
      </w:pPr>
    </w:p>
    <w:p w14:paraId="1C90C036" w14:textId="77777777" w:rsidR="00250809" w:rsidRPr="0014366E" w:rsidRDefault="00250809" w:rsidP="00250809">
      <w:pPr>
        <w:rPr>
          <w:rFonts w:ascii="Calibri" w:hAnsi="Calibri" w:cs="Calibri"/>
          <w:sz w:val="32"/>
          <w:szCs w:val="32"/>
        </w:rPr>
      </w:pPr>
    </w:p>
    <w:p w14:paraId="56A9EE69" w14:textId="77777777" w:rsidR="00232072" w:rsidRPr="0014366E" w:rsidRDefault="00232072" w:rsidP="77B1A7F1">
      <w:pPr>
        <w:rPr>
          <w:rFonts w:ascii="Calibri" w:hAnsi="Calibri" w:cs="Calibri"/>
          <w:sz w:val="32"/>
          <w:szCs w:val="32"/>
        </w:rPr>
      </w:pPr>
    </w:p>
    <w:p w14:paraId="0A8C4217" w14:textId="77777777" w:rsidR="00232072" w:rsidRPr="00C437E7" w:rsidRDefault="00232072" w:rsidP="00232072">
      <w:pPr>
        <w:jc w:val="center"/>
        <w:rPr>
          <w:rFonts w:ascii="Calibri" w:hAnsi="Calibri" w:cs="Calibri"/>
          <w:b/>
          <w:bCs/>
          <w:sz w:val="40"/>
          <w:szCs w:val="40"/>
        </w:rPr>
      </w:pPr>
      <w:r w:rsidRPr="00C437E7">
        <w:rPr>
          <w:rFonts w:ascii="Calibri" w:hAnsi="Calibri" w:cs="Calibri"/>
          <w:b/>
          <w:bCs/>
          <w:sz w:val="40"/>
          <w:szCs w:val="40"/>
        </w:rPr>
        <w:t xml:space="preserve">Une manifestation produite par </w:t>
      </w:r>
    </w:p>
    <w:p w14:paraId="536F890E" w14:textId="4D63D918" w:rsidR="00232072" w:rsidRPr="00C437E7" w:rsidRDefault="00232072" w:rsidP="00232072">
      <w:pPr>
        <w:jc w:val="center"/>
        <w:rPr>
          <w:rFonts w:ascii="Calibri" w:hAnsi="Calibri" w:cs="Calibri"/>
          <w:b/>
          <w:bCs/>
          <w:sz w:val="40"/>
          <w:szCs w:val="40"/>
        </w:rPr>
      </w:pPr>
      <w:r w:rsidRPr="00C437E7">
        <w:rPr>
          <w:rFonts w:ascii="Calibri" w:hAnsi="Calibri" w:cs="Calibri"/>
          <w:b/>
          <w:bCs/>
          <w:sz w:val="40"/>
          <w:szCs w:val="40"/>
        </w:rPr>
        <w:t>La Cité des Congrès de Nantes</w:t>
      </w:r>
    </w:p>
    <w:p w14:paraId="639B067E" w14:textId="5FF122CA" w:rsidR="00C437E7" w:rsidRPr="00C437E7" w:rsidRDefault="00FD2362" w:rsidP="00C437E7">
      <w:pPr>
        <w:jc w:val="center"/>
        <w:rPr>
          <w:sz w:val="40"/>
          <w:szCs w:val="40"/>
        </w:rPr>
      </w:pPr>
      <w:r w:rsidRPr="00C437E7">
        <w:rPr>
          <w:rFonts w:ascii="Calibri" w:hAnsi="Calibri" w:cs="Calibri"/>
          <w:noProof/>
          <w:sz w:val="40"/>
          <w:szCs w:val="40"/>
        </w:rPr>
        <mc:AlternateContent>
          <mc:Choice Requires="wps">
            <w:drawing>
              <wp:anchor distT="0" distB="0" distL="114300" distR="114300" simplePos="0" relativeHeight="251658243" behindDoc="0" locked="0" layoutInCell="1" allowOverlap="1" wp14:anchorId="56978D95" wp14:editId="1A5274DA">
                <wp:simplePos x="0" y="0"/>
                <wp:positionH relativeFrom="column">
                  <wp:posOffset>4879694</wp:posOffset>
                </wp:positionH>
                <wp:positionV relativeFrom="paragraph">
                  <wp:posOffset>427975</wp:posOffset>
                </wp:positionV>
                <wp:extent cx="1131674" cy="531628"/>
                <wp:effectExtent l="0" t="0" r="11430" b="20955"/>
                <wp:wrapNone/>
                <wp:docPr id="1772097312" name="Rectangle 4"/>
                <wp:cNvGraphicFramePr/>
                <a:graphic xmlns:a="http://schemas.openxmlformats.org/drawingml/2006/main">
                  <a:graphicData uri="http://schemas.microsoft.com/office/word/2010/wordprocessingShape">
                    <wps:wsp>
                      <wps:cNvSpPr/>
                      <wps:spPr>
                        <a:xfrm>
                          <a:off x="0" y="0"/>
                          <a:ext cx="1131674" cy="5316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E18C6" id="Rectangle 4" o:spid="_x0000_s1026" style="position:absolute;margin-left:384.25pt;margin-top:33.7pt;width:89.1pt;height:4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" fillcolor="white [3212]" strokecolor="white [3212]" strokeweight="1pt"/>
            </w:pict>
          </mc:Fallback>
        </mc:AlternateContent>
      </w:r>
      <w:hyperlink r:id="rId13" w:history="1">
        <w:r w:rsidR="00232072" w:rsidRPr="00C437E7">
          <w:rPr>
            <w:rStyle w:val="Lienhypertexte"/>
            <w:rFonts w:ascii="Calibri" w:hAnsi="Calibri" w:cs="Calibri"/>
            <w:sz w:val="40"/>
            <w:szCs w:val="40"/>
          </w:rPr>
          <w:t>www.utopiales.org</w:t>
        </w:r>
      </w:hyperlink>
    </w:p>
    <w:p w14:paraId="35A16EAC" w14:textId="58F900A8" w:rsidR="00250809" w:rsidRPr="00C437E7" w:rsidRDefault="00250809" w:rsidP="49411080">
      <w:pPr>
        <w:pStyle w:val="TitreUtop"/>
        <w:rPr>
          <w:rFonts w:ascii="Calibri" w:hAnsi="Calibri" w:cs="Calibri"/>
          <w:b/>
          <w:bCs/>
        </w:rPr>
      </w:pPr>
      <w:bookmarkStart w:id="0" w:name="_Toc211004202"/>
      <w:r w:rsidRPr="00C437E7">
        <w:rPr>
          <w:rFonts w:ascii="Calibri" w:hAnsi="Calibri" w:cs="Calibri"/>
          <w:b/>
          <w:bCs/>
        </w:rPr>
        <w:lastRenderedPageBreak/>
        <w:t>LES UTOPIALES :</w:t>
      </w:r>
      <w:bookmarkEnd w:id="0"/>
      <w:r w:rsidRPr="00C437E7">
        <w:rPr>
          <w:rFonts w:ascii="Calibri" w:hAnsi="Calibri" w:cs="Calibri"/>
          <w:b/>
          <w:bCs/>
        </w:rPr>
        <w:t xml:space="preserve"> </w:t>
      </w:r>
    </w:p>
    <w:p w14:paraId="6619824B" w14:textId="10ECD277" w:rsidR="00250809" w:rsidRPr="00C437E7" w:rsidRDefault="00250809" w:rsidP="77B1A7F1">
      <w:pPr>
        <w:pStyle w:val="TitreUtop"/>
        <w:rPr>
          <w:rFonts w:ascii="Calibri" w:hAnsi="Calibri" w:cs="Calibri"/>
          <w:b/>
          <w:bCs/>
        </w:rPr>
      </w:pPr>
      <w:bookmarkStart w:id="1" w:name="_Toc211004203"/>
      <w:r w:rsidRPr="00C437E7">
        <w:rPr>
          <w:rFonts w:ascii="Calibri" w:hAnsi="Calibri" w:cs="Calibri"/>
          <w:b/>
          <w:bCs/>
        </w:rPr>
        <w:t>UN FESTIVAL POUR TOUTES ET TOUS</w:t>
      </w:r>
      <w:bookmarkEnd w:id="1"/>
    </w:p>
    <w:p w14:paraId="0F4E5211" w14:textId="3BD631F1" w:rsidR="00250809" w:rsidRPr="0014366E" w:rsidRDefault="00250809" w:rsidP="00250809">
      <w:pPr>
        <w:spacing w:after="0"/>
        <w:rPr>
          <w:rFonts w:ascii="Calibri" w:hAnsi="Calibri" w:cs="Calibri"/>
          <w:sz w:val="32"/>
          <w:szCs w:val="32"/>
        </w:rPr>
      </w:pPr>
    </w:p>
    <w:p w14:paraId="332C619E" w14:textId="0B93C344" w:rsidR="00250809" w:rsidRPr="0014366E" w:rsidRDefault="00250809" w:rsidP="49411080">
      <w:pPr>
        <w:rPr>
          <w:rFonts w:ascii="Calibri" w:hAnsi="Calibri" w:cs="Calibri"/>
          <w:b/>
          <w:bCs/>
          <w:sz w:val="32"/>
          <w:szCs w:val="32"/>
        </w:rPr>
      </w:pPr>
      <w:r w:rsidRPr="0014366E">
        <w:rPr>
          <w:rFonts w:ascii="Calibri" w:hAnsi="Calibri" w:cs="Calibri"/>
          <w:b/>
          <w:bCs/>
          <w:sz w:val="32"/>
          <w:szCs w:val="32"/>
        </w:rPr>
        <w:t>UNE CITÉ OUVERTE À TOUTES ET TOUS</w:t>
      </w:r>
    </w:p>
    <w:p w14:paraId="40CC255F" w14:textId="38627A9E"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La Cité des Congrès de Nantes s’attache à ce que l’ensemble de ses productions culturelles s’adressent au plus grand nombre en étant attentive à lever les différents freins liés aux réalités économiques, sociales ou aux situations de handicap. C’est dans cet objectif qu’elle développe, souvent en partenariat avec les acteurs associatifs locaux, des actions d’accessibilité et de médiation pour chacune de ses manifestations.</w:t>
      </w:r>
    </w:p>
    <w:p w14:paraId="77EDCF4D" w14:textId="16BD071B" w:rsidR="00250809" w:rsidRPr="0014366E" w:rsidRDefault="00250809" w:rsidP="00250809">
      <w:pPr>
        <w:spacing w:after="0"/>
        <w:rPr>
          <w:rFonts w:ascii="Calibri" w:hAnsi="Calibri" w:cs="Calibri"/>
          <w:sz w:val="32"/>
          <w:szCs w:val="32"/>
        </w:rPr>
      </w:pPr>
    </w:p>
    <w:p w14:paraId="5DAFCE10" w14:textId="6CEC838A" w:rsidR="00250809" w:rsidRPr="0014366E" w:rsidRDefault="00250809" w:rsidP="49411080">
      <w:pPr>
        <w:rPr>
          <w:rFonts w:ascii="Calibri" w:hAnsi="Calibri" w:cs="Calibri"/>
          <w:b/>
          <w:bCs/>
          <w:sz w:val="32"/>
          <w:szCs w:val="32"/>
        </w:rPr>
      </w:pPr>
      <w:r w:rsidRPr="0014366E">
        <w:rPr>
          <w:rFonts w:ascii="Calibri" w:hAnsi="Calibri" w:cs="Calibri"/>
          <w:b/>
          <w:bCs/>
          <w:sz w:val="32"/>
          <w:szCs w:val="32"/>
        </w:rPr>
        <w:t>UN FESTIVAL RESPECTUEUX ET TOL</w:t>
      </w:r>
      <w:r w:rsidR="36FD91E6" w:rsidRPr="0014366E">
        <w:rPr>
          <w:rFonts w:ascii="Calibri" w:hAnsi="Calibri" w:cs="Calibri"/>
          <w:b/>
          <w:bCs/>
          <w:sz w:val="32"/>
          <w:szCs w:val="32"/>
        </w:rPr>
        <w:t>É</w:t>
      </w:r>
      <w:r w:rsidRPr="0014366E">
        <w:rPr>
          <w:rFonts w:ascii="Calibri" w:hAnsi="Calibri" w:cs="Calibri"/>
          <w:b/>
          <w:bCs/>
          <w:sz w:val="32"/>
          <w:szCs w:val="32"/>
        </w:rPr>
        <w:t>RANT</w:t>
      </w:r>
    </w:p>
    <w:p w14:paraId="3FA7477C" w14:textId="7D316A77" w:rsidR="00250809" w:rsidRPr="0014366E" w:rsidRDefault="00250809" w:rsidP="00250809">
      <w:pPr>
        <w:spacing w:line="276" w:lineRule="auto"/>
        <w:rPr>
          <w:rFonts w:ascii="Calibri" w:hAnsi="Calibri" w:cs="Calibri"/>
          <w:sz w:val="32"/>
          <w:szCs w:val="32"/>
        </w:rPr>
      </w:pPr>
      <w:r w:rsidRPr="0014366E">
        <w:rPr>
          <w:rFonts w:ascii="Calibri" w:hAnsi="Calibri" w:cs="Calibri"/>
          <w:sz w:val="32"/>
          <w:szCs w:val="32"/>
        </w:rPr>
        <w:t xml:space="preserve">L’accès au festival des Utopiales implique l’adhésion à une charte de conduite, présente sur le site Internet des Utopiales et affichée dans la signalétique de l’événement, appliquant les principes de respect et de tolérance. Les Utopiales, via La Cité des Congrès, adhèrent également au label « Ici c’est cool ». </w:t>
      </w:r>
    </w:p>
    <w:p w14:paraId="390817BA" w14:textId="25C9C426"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Le festival est ainsi ouvert et inclusif pour toutes et tous. Il n’accepte aucune forme de discrimination, d’harcèlement et d’agression liée à la couleur de peau, l’orientation sexuelle, la croyance, l’origine ethnique, ni liée au genre ou au handicap. Le festival s’oppose à tout sexisme et recherche dans sa programmation et son organisation une égalité entre hommes et femmes.</w:t>
      </w:r>
    </w:p>
    <w:p w14:paraId="69743493" w14:textId="449878BF" w:rsidR="77B1A7F1" w:rsidRPr="0014366E" w:rsidRDefault="77B1A7F1" w:rsidP="49411080">
      <w:pPr>
        <w:spacing w:after="0"/>
        <w:rPr>
          <w:rFonts w:ascii="Calibri" w:hAnsi="Calibri" w:cs="Calibri"/>
          <w:sz w:val="32"/>
          <w:szCs w:val="32"/>
        </w:rPr>
      </w:pPr>
    </w:p>
    <w:p w14:paraId="6ED56187" w14:textId="36B000BE" w:rsidR="00250809" w:rsidRPr="0014366E" w:rsidRDefault="00250809" w:rsidP="49411080">
      <w:pPr>
        <w:spacing w:after="0"/>
        <w:rPr>
          <w:rFonts w:ascii="Calibri" w:hAnsi="Calibri" w:cs="Calibri"/>
          <w:b/>
          <w:bCs/>
          <w:sz w:val="32"/>
          <w:szCs w:val="32"/>
        </w:rPr>
      </w:pPr>
      <w:r w:rsidRPr="0014366E">
        <w:rPr>
          <w:rFonts w:ascii="Calibri" w:hAnsi="Calibri" w:cs="Calibri"/>
          <w:b/>
          <w:bCs/>
          <w:sz w:val="32"/>
          <w:szCs w:val="32"/>
        </w:rPr>
        <w:t xml:space="preserve">Plus d’informations sur </w:t>
      </w:r>
      <w:r w:rsidR="005C22C9" w:rsidRPr="0014366E">
        <w:rPr>
          <w:rFonts w:ascii="Calibri" w:hAnsi="Calibri" w:cs="Calibri"/>
          <w:b/>
          <w:bCs/>
          <w:sz w:val="32"/>
          <w:szCs w:val="32"/>
        </w:rPr>
        <w:t>www.utopiales.org/accessibilite.</w:t>
      </w:r>
    </w:p>
    <w:p w14:paraId="52A933B4" w14:textId="191942FB" w:rsidR="00250809" w:rsidRPr="0014366E" w:rsidRDefault="00250809" w:rsidP="00250809">
      <w:pPr>
        <w:rPr>
          <w:rFonts w:ascii="Calibri" w:hAnsi="Calibri" w:cs="Calibri"/>
          <w:sz w:val="32"/>
          <w:szCs w:val="32"/>
        </w:rPr>
      </w:pPr>
    </w:p>
    <w:p w14:paraId="2A390746" w14:textId="35C7B0F1" w:rsidR="00250809" w:rsidRPr="0014366E" w:rsidRDefault="00250809" w:rsidP="49411080">
      <w:pPr>
        <w:rPr>
          <w:rFonts w:ascii="Calibri" w:hAnsi="Calibri" w:cs="Calibri"/>
          <w:sz w:val="32"/>
          <w:szCs w:val="32"/>
        </w:rPr>
      </w:pPr>
    </w:p>
    <w:p w14:paraId="606245C9" w14:textId="3F6D4EF5" w:rsidR="00250809" w:rsidRPr="0014366E" w:rsidRDefault="00250809" w:rsidP="00250809">
      <w:pPr>
        <w:rPr>
          <w:rFonts w:ascii="Calibri" w:hAnsi="Calibri" w:cs="Calibri"/>
          <w:sz w:val="32"/>
          <w:szCs w:val="32"/>
        </w:rPr>
      </w:pPr>
    </w:p>
    <w:sdt>
      <w:sdtPr>
        <w:rPr>
          <w:rFonts w:ascii="Calibri" w:eastAsiaTheme="minorHAnsi" w:hAnsi="Calibri" w:cs="Calibri"/>
          <w:b/>
          <w:bCs/>
          <w:color w:val="auto"/>
          <w:kern w:val="2"/>
          <w:sz w:val="52"/>
          <w:szCs w:val="52"/>
          <w:lang w:eastAsia="en-US"/>
          <w14:ligatures w14:val="standardContextual"/>
        </w:rPr>
        <w:id w:val="657094687"/>
        <w:docPartObj>
          <w:docPartGallery w:val="Table of Contents"/>
          <w:docPartUnique/>
        </w:docPartObj>
      </w:sdtPr>
      <w:sdtContent>
        <w:p w14:paraId="0D244D75" w14:textId="77777777" w:rsidR="00631624" w:rsidRPr="00095D59" w:rsidRDefault="00631624">
          <w:pPr>
            <w:pStyle w:val="En-ttedetabledesmatires"/>
            <w:rPr>
              <w:rFonts w:ascii="Calibri" w:eastAsiaTheme="minorHAnsi" w:hAnsi="Calibri" w:cs="Calibri"/>
              <w:b/>
              <w:bCs/>
              <w:color w:val="auto"/>
              <w:kern w:val="2"/>
              <w:sz w:val="52"/>
              <w:szCs w:val="52"/>
              <w:lang w:eastAsia="en-US"/>
              <w14:ligatures w14:val="standardContextual"/>
            </w:rPr>
          </w:pPr>
        </w:p>
        <w:p w14:paraId="055D1AEF" w14:textId="77777777" w:rsidR="00631624" w:rsidRPr="00095D59" w:rsidRDefault="00631624">
          <w:pPr>
            <w:pStyle w:val="En-ttedetabledesmatires"/>
            <w:rPr>
              <w:rFonts w:ascii="Calibri" w:eastAsiaTheme="minorHAnsi" w:hAnsi="Calibri" w:cs="Calibri"/>
              <w:b/>
              <w:bCs/>
              <w:color w:val="auto"/>
              <w:kern w:val="2"/>
              <w:sz w:val="52"/>
              <w:szCs w:val="52"/>
              <w:lang w:eastAsia="en-US"/>
              <w14:ligatures w14:val="standardContextual"/>
            </w:rPr>
          </w:pPr>
        </w:p>
        <w:p w14:paraId="2AA691B9" w14:textId="44BC42D7" w:rsidR="00250809" w:rsidRPr="00095D59" w:rsidRDefault="00250809">
          <w:pPr>
            <w:pStyle w:val="En-ttedetabledesmatires"/>
            <w:rPr>
              <w:rFonts w:ascii="Calibri" w:hAnsi="Calibri" w:cs="Calibri"/>
              <w:b/>
              <w:bCs/>
              <w:color w:val="auto"/>
              <w:sz w:val="96"/>
              <w:szCs w:val="96"/>
            </w:rPr>
          </w:pPr>
          <w:r w:rsidRPr="00095D59">
            <w:rPr>
              <w:rFonts w:ascii="Calibri" w:hAnsi="Calibri" w:cs="Calibri"/>
              <w:b/>
              <w:bCs/>
              <w:color w:val="auto"/>
              <w:sz w:val="96"/>
              <w:szCs w:val="96"/>
            </w:rPr>
            <w:t>SOMMAIRE</w:t>
          </w:r>
        </w:p>
        <w:p w14:paraId="0C0A5A74" w14:textId="77777777" w:rsidR="00250809" w:rsidRPr="00095D59" w:rsidRDefault="00250809" w:rsidP="49411080">
          <w:pPr>
            <w:rPr>
              <w:rFonts w:ascii="Calibri" w:eastAsia="Calibri" w:hAnsi="Calibri" w:cs="Calibri"/>
              <w:b/>
              <w:bCs/>
              <w:sz w:val="52"/>
              <w:szCs w:val="52"/>
              <w:lang w:eastAsia="fr-FR"/>
            </w:rPr>
          </w:pPr>
        </w:p>
        <w:p w14:paraId="3D986CA5" w14:textId="1447816B" w:rsidR="00095D59" w:rsidRPr="00095D59" w:rsidRDefault="49411080">
          <w:pPr>
            <w:pStyle w:val="TM1"/>
            <w:tabs>
              <w:tab w:val="right" w:leader="dot" w:pos="9062"/>
            </w:tabs>
            <w:rPr>
              <w:rFonts w:eastAsiaTheme="minorEastAsia"/>
              <w:noProof/>
              <w:sz w:val="52"/>
              <w:szCs w:val="52"/>
              <w:lang w:eastAsia="fr-FR"/>
            </w:rPr>
          </w:pPr>
          <w:r w:rsidRPr="00095D59">
            <w:rPr>
              <w:rFonts w:ascii="Calibri" w:hAnsi="Calibri" w:cs="Calibri"/>
              <w:b/>
              <w:bCs/>
              <w:sz w:val="52"/>
              <w:szCs w:val="52"/>
            </w:rPr>
            <w:fldChar w:fldCharType="begin"/>
          </w:r>
          <w:r w:rsidR="00250809" w:rsidRPr="00095D59">
            <w:rPr>
              <w:rFonts w:ascii="Calibri" w:hAnsi="Calibri" w:cs="Calibri"/>
              <w:b/>
              <w:bCs/>
              <w:sz w:val="52"/>
              <w:szCs w:val="52"/>
            </w:rPr>
            <w:instrText>TOC \o "1-3" \z \u \h</w:instrText>
          </w:r>
          <w:r w:rsidRPr="00095D59">
            <w:rPr>
              <w:rFonts w:ascii="Calibri" w:hAnsi="Calibri" w:cs="Calibri"/>
              <w:b/>
              <w:bCs/>
              <w:sz w:val="52"/>
              <w:szCs w:val="52"/>
            </w:rPr>
            <w:fldChar w:fldCharType="separate"/>
          </w:r>
          <w:hyperlink w:anchor="_Toc211004202" w:history="1">
            <w:r w:rsidR="00095D59" w:rsidRPr="00095D59">
              <w:rPr>
                <w:rStyle w:val="Lienhypertexte"/>
                <w:rFonts w:ascii="Calibri" w:hAnsi="Calibri" w:cs="Calibri"/>
                <w:b/>
                <w:bCs/>
                <w:noProof/>
                <w:sz w:val="52"/>
                <w:szCs w:val="52"/>
              </w:rPr>
              <w:t>LES UTOPIALES :</w:t>
            </w:r>
            <w:r w:rsidR="00095D59" w:rsidRPr="00095D59">
              <w:rPr>
                <w:noProof/>
                <w:webHidden/>
                <w:sz w:val="52"/>
                <w:szCs w:val="52"/>
              </w:rPr>
              <w:tab/>
            </w:r>
            <w:r w:rsidR="00095D59" w:rsidRPr="00095D59">
              <w:rPr>
                <w:noProof/>
                <w:webHidden/>
                <w:sz w:val="52"/>
                <w:szCs w:val="52"/>
              </w:rPr>
              <w:fldChar w:fldCharType="begin"/>
            </w:r>
            <w:r w:rsidR="00095D59" w:rsidRPr="00095D59">
              <w:rPr>
                <w:noProof/>
                <w:webHidden/>
                <w:sz w:val="52"/>
                <w:szCs w:val="52"/>
              </w:rPr>
              <w:instrText xml:space="preserve"> PAGEREF _Toc211004202 \h </w:instrText>
            </w:r>
            <w:r w:rsidR="00095D59" w:rsidRPr="00095D59">
              <w:rPr>
                <w:noProof/>
                <w:webHidden/>
                <w:sz w:val="52"/>
                <w:szCs w:val="52"/>
              </w:rPr>
            </w:r>
            <w:r w:rsidR="00095D59" w:rsidRPr="00095D59">
              <w:rPr>
                <w:noProof/>
                <w:webHidden/>
                <w:sz w:val="52"/>
                <w:szCs w:val="52"/>
              </w:rPr>
              <w:fldChar w:fldCharType="separate"/>
            </w:r>
            <w:r w:rsidR="002573D7">
              <w:rPr>
                <w:noProof/>
                <w:webHidden/>
                <w:sz w:val="52"/>
                <w:szCs w:val="52"/>
              </w:rPr>
              <w:t>2</w:t>
            </w:r>
            <w:r w:rsidR="00095D59" w:rsidRPr="00095D59">
              <w:rPr>
                <w:noProof/>
                <w:webHidden/>
                <w:sz w:val="52"/>
                <w:szCs w:val="52"/>
              </w:rPr>
              <w:fldChar w:fldCharType="end"/>
            </w:r>
          </w:hyperlink>
        </w:p>
        <w:p w14:paraId="1B8CD148" w14:textId="7BB59DF8" w:rsidR="00095D59" w:rsidRPr="00095D59" w:rsidRDefault="00095D59">
          <w:pPr>
            <w:pStyle w:val="TM1"/>
            <w:tabs>
              <w:tab w:val="right" w:leader="dot" w:pos="9062"/>
            </w:tabs>
            <w:rPr>
              <w:rFonts w:eastAsiaTheme="minorEastAsia"/>
              <w:noProof/>
              <w:sz w:val="52"/>
              <w:szCs w:val="52"/>
              <w:lang w:eastAsia="fr-FR"/>
            </w:rPr>
          </w:pPr>
          <w:hyperlink w:anchor="_Toc211004203" w:history="1">
            <w:r w:rsidRPr="00095D59">
              <w:rPr>
                <w:rStyle w:val="Lienhypertexte"/>
                <w:rFonts w:ascii="Calibri" w:hAnsi="Calibri" w:cs="Calibri"/>
                <w:b/>
                <w:bCs/>
                <w:noProof/>
                <w:sz w:val="52"/>
                <w:szCs w:val="52"/>
              </w:rPr>
              <w:t>UN FESTIVAL POUR TOUTES ET TOUS</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_Toc211004203 \h </w:instrText>
            </w:r>
            <w:r w:rsidRPr="00095D59">
              <w:rPr>
                <w:noProof/>
                <w:webHidden/>
                <w:sz w:val="52"/>
                <w:szCs w:val="52"/>
              </w:rPr>
            </w:r>
            <w:r w:rsidRPr="00095D59">
              <w:rPr>
                <w:noProof/>
                <w:webHidden/>
                <w:sz w:val="52"/>
                <w:szCs w:val="52"/>
              </w:rPr>
              <w:fldChar w:fldCharType="separate"/>
            </w:r>
            <w:r w:rsidR="002573D7">
              <w:rPr>
                <w:noProof/>
                <w:webHidden/>
                <w:sz w:val="52"/>
                <w:szCs w:val="52"/>
              </w:rPr>
              <w:t>2</w:t>
            </w:r>
            <w:r w:rsidRPr="00095D59">
              <w:rPr>
                <w:noProof/>
                <w:webHidden/>
                <w:sz w:val="52"/>
                <w:szCs w:val="52"/>
              </w:rPr>
              <w:fldChar w:fldCharType="end"/>
            </w:r>
          </w:hyperlink>
        </w:p>
        <w:p w14:paraId="04457ABF" w14:textId="2B92387D" w:rsidR="00095D59" w:rsidRPr="00095D59" w:rsidRDefault="00095D59">
          <w:pPr>
            <w:pStyle w:val="TM1"/>
            <w:tabs>
              <w:tab w:val="right" w:leader="dot" w:pos="9062"/>
            </w:tabs>
            <w:rPr>
              <w:rFonts w:eastAsiaTheme="minorEastAsia"/>
              <w:noProof/>
              <w:sz w:val="52"/>
              <w:szCs w:val="52"/>
              <w:lang w:eastAsia="fr-FR"/>
            </w:rPr>
          </w:pPr>
          <w:hyperlink w:anchor="_Toc211004204" w:history="1">
            <w:r w:rsidRPr="00095D59">
              <w:rPr>
                <w:rStyle w:val="Lienhypertexte"/>
                <w:rFonts w:ascii="Calibri" w:hAnsi="Calibri" w:cs="Calibri"/>
                <w:b/>
                <w:bCs/>
                <w:noProof/>
                <w:sz w:val="52"/>
                <w:szCs w:val="52"/>
              </w:rPr>
              <w:t>I – LES UTOPIALES : VOCATION &amp; CONCEPT</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_Toc211004204 \h </w:instrText>
            </w:r>
            <w:r w:rsidRPr="00095D59">
              <w:rPr>
                <w:noProof/>
                <w:webHidden/>
                <w:sz w:val="52"/>
                <w:szCs w:val="52"/>
              </w:rPr>
            </w:r>
            <w:r w:rsidRPr="00095D59">
              <w:rPr>
                <w:noProof/>
                <w:webHidden/>
                <w:sz w:val="52"/>
                <w:szCs w:val="52"/>
              </w:rPr>
              <w:fldChar w:fldCharType="separate"/>
            </w:r>
            <w:r w:rsidR="002573D7">
              <w:rPr>
                <w:noProof/>
                <w:webHidden/>
                <w:sz w:val="52"/>
                <w:szCs w:val="52"/>
              </w:rPr>
              <w:t>4</w:t>
            </w:r>
            <w:r w:rsidRPr="00095D59">
              <w:rPr>
                <w:noProof/>
                <w:webHidden/>
                <w:sz w:val="52"/>
                <w:szCs w:val="52"/>
              </w:rPr>
              <w:fldChar w:fldCharType="end"/>
            </w:r>
          </w:hyperlink>
        </w:p>
        <w:p w14:paraId="78829EB7" w14:textId="6618F93A" w:rsidR="00095D59" w:rsidRPr="00095D59" w:rsidRDefault="00095D59">
          <w:pPr>
            <w:pStyle w:val="TM1"/>
            <w:tabs>
              <w:tab w:val="right" w:leader="dot" w:pos="9062"/>
            </w:tabs>
            <w:rPr>
              <w:rFonts w:eastAsiaTheme="minorEastAsia"/>
              <w:noProof/>
              <w:sz w:val="52"/>
              <w:szCs w:val="52"/>
              <w:lang w:eastAsia="fr-FR"/>
            </w:rPr>
          </w:pPr>
          <w:hyperlink w:anchor="_Toc211004205" w:history="1">
            <w:r w:rsidRPr="00095D59">
              <w:rPr>
                <w:rStyle w:val="Lienhypertexte"/>
                <w:rFonts w:ascii="Calibri" w:hAnsi="Calibri" w:cs="Calibri"/>
                <w:b/>
                <w:bCs/>
                <w:noProof/>
                <w:sz w:val="52"/>
                <w:szCs w:val="52"/>
              </w:rPr>
              <w:t>II – LA PROGRAMMATION</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_Toc211004205 \h </w:instrText>
            </w:r>
            <w:r w:rsidRPr="00095D59">
              <w:rPr>
                <w:noProof/>
                <w:webHidden/>
                <w:sz w:val="52"/>
                <w:szCs w:val="52"/>
              </w:rPr>
            </w:r>
            <w:r w:rsidRPr="00095D59">
              <w:rPr>
                <w:noProof/>
                <w:webHidden/>
                <w:sz w:val="52"/>
                <w:szCs w:val="52"/>
              </w:rPr>
              <w:fldChar w:fldCharType="separate"/>
            </w:r>
            <w:r w:rsidR="002573D7">
              <w:rPr>
                <w:noProof/>
                <w:webHidden/>
                <w:sz w:val="52"/>
                <w:szCs w:val="52"/>
              </w:rPr>
              <w:t>5</w:t>
            </w:r>
            <w:r w:rsidRPr="00095D59">
              <w:rPr>
                <w:noProof/>
                <w:webHidden/>
                <w:sz w:val="52"/>
                <w:szCs w:val="52"/>
              </w:rPr>
              <w:fldChar w:fldCharType="end"/>
            </w:r>
          </w:hyperlink>
        </w:p>
        <w:p w14:paraId="460FCE90" w14:textId="6F0BF4B1" w:rsidR="00095D59" w:rsidRPr="00095D59" w:rsidRDefault="00095D59">
          <w:pPr>
            <w:pStyle w:val="TM1"/>
            <w:tabs>
              <w:tab w:val="right" w:leader="dot" w:pos="9062"/>
            </w:tabs>
            <w:rPr>
              <w:rFonts w:eastAsiaTheme="minorEastAsia"/>
              <w:noProof/>
              <w:sz w:val="52"/>
              <w:szCs w:val="52"/>
              <w:lang w:eastAsia="fr-FR"/>
            </w:rPr>
          </w:pPr>
          <w:hyperlink w:anchor="_Toc211004206" w:history="1">
            <w:r w:rsidRPr="00095D59">
              <w:rPr>
                <w:rStyle w:val="Lienhypertexte"/>
                <w:rFonts w:ascii="Calibri" w:hAnsi="Calibri" w:cs="Calibri"/>
                <w:b/>
                <w:bCs/>
                <w:noProof/>
                <w:sz w:val="52"/>
                <w:szCs w:val="52"/>
              </w:rPr>
              <w:t xml:space="preserve">III - </w:t>
            </w:r>
            <w:r w:rsidR="0039623F">
              <w:rPr>
                <w:rStyle w:val="Lienhypertexte"/>
                <w:rFonts w:ascii="Calibri" w:hAnsi="Calibri" w:cs="Calibri"/>
                <w:b/>
                <w:bCs/>
                <w:noProof/>
                <w:sz w:val="52"/>
                <w:szCs w:val="52"/>
              </w:rPr>
              <w:t>LA</w:t>
            </w:r>
            <w:r w:rsidRPr="00095D59">
              <w:rPr>
                <w:rStyle w:val="Lienhypertexte"/>
                <w:rFonts w:ascii="Calibri" w:hAnsi="Calibri" w:cs="Calibri"/>
                <w:b/>
                <w:bCs/>
                <w:noProof/>
                <w:sz w:val="52"/>
                <w:szCs w:val="52"/>
              </w:rPr>
              <w:t xml:space="preserve"> PROGRAMMATION ACCESSIBLE</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_Toc211004206 \h </w:instrText>
            </w:r>
            <w:r w:rsidRPr="00095D59">
              <w:rPr>
                <w:noProof/>
                <w:webHidden/>
                <w:sz w:val="52"/>
                <w:szCs w:val="52"/>
              </w:rPr>
            </w:r>
            <w:r w:rsidRPr="00095D59">
              <w:rPr>
                <w:noProof/>
                <w:webHidden/>
                <w:sz w:val="52"/>
                <w:szCs w:val="52"/>
              </w:rPr>
              <w:fldChar w:fldCharType="separate"/>
            </w:r>
            <w:r w:rsidR="002573D7">
              <w:rPr>
                <w:noProof/>
                <w:webHidden/>
                <w:sz w:val="52"/>
                <w:szCs w:val="52"/>
              </w:rPr>
              <w:t>8</w:t>
            </w:r>
            <w:r w:rsidRPr="00095D59">
              <w:rPr>
                <w:noProof/>
                <w:webHidden/>
                <w:sz w:val="52"/>
                <w:szCs w:val="52"/>
              </w:rPr>
              <w:fldChar w:fldCharType="end"/>
            </w:r>
          </w:hyperlink>
        </w:p>
        <w:p w14:paraId="67743C5B" w14:textId="4AE9F324" w:rsidR="00095D59" w:rsidRPr="00095D59" w:rsidRDefault="00095D59">
          <w:pPr>
            <w:pStyle w:val="TM1"/>
            <w:tabs>
              <w:tab w:val="right" w:leader="dot" w:pos="9062"/>
            </w:tabs>
            <w:rPr>
              <w:rFonts w:eastAsiaTheme="minorEastAsia"/>
              <w:noProof/>
              <w:sz w:val="52"/>
              <w:szCs w:val="52"/>
              <w:lang w:eastAsia="fr-FR"/>
            </w:rPr>
          </w:pPr>
          <w:hyperlink w:anchor="_Toc211004207" w:history="1">
            <w:r w:rsidRPr="00095D59">
              <w:rPr>
                <w:rStyle w:val="Lienhypertexte"/>
                <w:rFonts w:ascii="Calibri" w:hAnsi="Calibri" w:cs="Calibri"/>
                <w:b/>
                <w:bCs/>
                <w:noProof/>
                <w:sz w:val="52"/>
                <w:szCs w:val="52"/>
              </w:rPr>
              <w:t>IV - UN ACCUEIL ADAPTÉ</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_Toc211004207 \h </w:instrText>
            </w:r>
            <w:r w:rsidRPr="00095D59">
              <w:rPr>
                <w:noProof/>
                <w:webHidden/>
                <w:sz w:val="52"/>
                <w:szCs w:val="52"/>
              </w:rPr>
            </w:r>
            <w:r w:rsidRPr="00095D59">
              <w:rPr>
                <w:noProof/>
                <w:webHidden/>
                <w:sz w:val="52"/>
                <w:szCs w:val="52"/>
              </w:rPr>
              <w:fldChar w:fldCharType="separate"/>
            </w:r>
            <w:r w:rsidR="002573D7">
              <w:rPr>
                <w:noProof/>
                <w:webHidden/>
                <w:sz w:val="52"/>
                <w:szCs w:val="52"/>
              </w:rPr>
              <w:t>10</w:t>
            </w:r>
            <w:r w:rsidRPr="00095D59">
              <w:rPr>
                <w:noProof/>
                <w:webHidden/>
                <w:sz w:val="52"/>
                <w:szCs w:val="52"/>
              </w:rPr>
              <w:fldChar w:fldCharType="end"/>
            </w:r>
          </w:hyperlink>
        </w:p>
        <w:p w14:paraId="713C6B49" w14:textId="4B2C73C1" w:rsidR="00095D59" w:rsidRPr="00095D59" w:rsidRDefault="00095D59">
          <w:pPr>
            <w:pStyle w:val="TM1"/>
            <w:tabs>
              <w:tab w:val="right" w:leader="dot" w:pos="9062"/>
            </w:tabs>
            <w:rPr>
              <w:rFonts w:eastAsiaTheme="minorEastAsia"/>
              <w:noProof/>
              <w:sz w:val="52"/>
              <w:szCs w:val="52"/>
              <w:lang w:eastAsia="fr-FR"/>
            </w:rPr>
          </w:pPr>
          <w:hyperlink w:anchor="_Toc211004208" w:history="1">
            <w:r w:rsidRPr="00095D59">
              <w:rPr>
                <w:rStyle w:val="Lienhypertexte"/>
                <w:rFonts w:ascii="Calibri" w:hAnsi="Calibri" w:cs="Calibri"/>
                <w:b/>
                <w:bCs/>
                <w:noProof/>
                <w:sz w:val="52"/>
                <w:szCs w:val="52"/>
              </w:rPr>
              <w:t>V – DES TRANSPORTS ADAPTÉS</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_Toc211004208 \h </w:instrText>
            </w:r>
            <w:r w:rsidRPr="00095D59">
              <w:rPr>
                <w:noProof/>
                <w:webHidden/>
                <w:sz w:val="52"/>
                <w:szCs w:val="52"/>
              </w:rPr>
            </w:r>
            <w:r w:rsidRPr="00095D59">
              <w:rPr>
                <w:noProof/>
                <w:webHidden/>
                <w:sz w:val="52"/>
                <w:szCs w:val="52"/>
              </w:rPr>
              <w:fldChar w:fldCharType="separate"/>
            </w:r>
            <w:r w:rsidR="002573D7">
              <w:rPr>
                <w:noProof/>
                <w:webHidden/>
                <w:sz w:val="52"/>
                <w:szCs w:val="52"/>
              </w:rPr>
              <w:t>15</w:t>
            </w:r>
            <w:r w:rsidRPr="00095D59">
              <w:rPr>
                <w:noProof/>
                <w:webHidden/>
                <w:sz w:val="52"/>
                <w:szCs w:val="52"/>
              </w:rPr>
              <w:fldChar w:fldCharType="end"/>
            </w:r>
          </w:hyperlink>
        </w:p>
        <w:p w14:paraId="35ECD5DE" w14:textId="31AB1B93" w:rsidR="00095D59" w:rsidRPr="00095D59" w:rsidRDefault="00095D59">
          <w:pPr>
            <w:pStyle w:val="TM1"/>
            <w:tabs>
              <w:tab w:val="right" w:leader="dot" w:pos="9062"/>
            </w:tabs>
            <w:rPr>
              <w:rFonts w:eastAsiaTheme="minorEastAsia"/>
              <w:noProof/>
              <w:sz w:val="52"/>
              <w:szCs w:val="52"/>
              <w:lang w:eastAsia="fr-FR"/>
            </w:rPr>
          </w:pPr>
          <w:hyperlink w:anchor="_Toc211004209" w:history="1">
            <w:r w:rsidRPr="00095D59">
              <w:rPr>
                <w:rStyle w:val="Lienhypertexte"/>
                <w:rFonts w:ascii="Calibri" w:hAnsi="Calibri" w:cs="Calibri"/>
                <w:b/>
                <w:bCs/>
                <w:noProof/>
                <w:sz w:val="52"/>
                <w:szCs w:val="52"/>
              </w:rPr>
              <w:t>VI – HORAIRES</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_Toc211004209 \h </w:instrText>
            </w:r>
            <w:r w:rsidRPr="00095D59">
              <w:rPr>
                <w:noProof/>
                <w:webHidden/>
                <w:sz w:val="52"/>
                <w:szCs w:val="52"/>
              </w:rPr>
            </w:r>
            <w:r w:rsidRPr="00095D59">
              <w:rPr>
                <w:noProof/>
                <w:webHidden/>
                <w:sz w:val="52"/>
                <w:szCs w:val="52"/>
              </w:rPr>
              <w:fldChar w:fldCharType="separate"/>
            </w:r>
            <w:r w:rsidR="002573D7">
              <w:rPr>
                <w:noProof/>
                <w:webHidden/>
                <w:sz w:val="52"/>
                <w:szCs w:val="52"/>
              </w:rPr>
              <w:t>19</w:t>
            </w:r>
            <w:r w:rsidRPr="00095D59">
              <w:rPr>
                <w:noProof/>
                <w:webHidden/>
                <w:sz w:val="52"/>
                <w:szCs w:val="52"/>
              </w:rPr>
              <w:fldChar w:fldCharType="end"/>
            </w:r>
          </w:hyperlink>
        </w:p>
        <w:p w14:paraId="59D57359" w14:textId="4707B2A7" w:rsidR="00095D59" w:rsidRPr="00095D59" w:rsidRDefault="00095D59">
          <w:pPr>
            <w:pStyle w:val="TM1"/>
            <w:tabs>
              <w:tab w:val="right" w:leader="dot" w:pos="9062"/>
            </w:tabs>
            <w:rPr>
              <w:rFonts w:eastAsiaTheme="minorEastAsia"/>
              <w:noProof/>
              <w:sz w:val="52"/>
              <w:szCs w:val="52"/>
              <w:lang w:eastAsia="fr-FR"/>
            </w:rPr>
          </w:pPr>
          <w:hyperlink w:anchor="_Toc211004210" w:history="1">
            <w:r w:rsidRPr="00095D59">
              <w:rPr>
                <w:rStyle w:val="Lienhypertexte"/>
                <w:rFonts w:ascii="Calibri" w:hAnsi="Calibri" w:cs="Calibri"/>
                <w:b/>
                <w:bCs/>
                <w:noProof/>
                <w:sz w:val="52"/>
                <w:szCs w:val="52"/>
              </w:rPr>
              <w:t>VI – TARIFS &amp; CONTACTS</w:t>
            </w:r>
            <w:r w:rsidRPr="00095D59">
              <w:rPr>
                <w:noProof/>
                <w:webHidden/>
                <w:sz w:val="52"/>
                <w:szCs w:val="52"/>
              </w:rPr>
              <w:tab/>
            </w:r>
            <w:r w:rsidRPr="00095D59">
              <w:rPr>
                <w:noProof/>
                <w:webHidden/>
                <w:sz w:val="52"/>
                <w:szCs w:val="52"/>
              </w:rPr>
              <w:fldChar w:fldCharType="begin"/>
            </w:r>
            <w:r w:rsidRPr="00095D59">
              <w:rPr>
                <w:noProof/>
                <w:webHidden/>
                <w:sz w:val="52"/>
                <w:szCs w:val="52"/>
              </w:rPr>
              <w:instrText xml:space="preserve"> PAGEREF _Toc211004210 \h </w:instrText>
            </w:r>
            <w:r w:rsidRPr="00095D59">
              <w:rPr>
                <w:noProof/>
                <w:webHidden/>
                <w:sz w:val="52"/>
                <w:szCs w:val="52"/>
              </w:rPr>
            </w:r>
            <w:r w:rsidRPr="00095D59">
              <w:rPr>
                <w:noProof/>
                <w:webHidden/>
                <w:sz w:val="52"/>
                <w:szCs w:val="52"/>
              </w:rPr>
              <w:fldChar w:fldCharType="separate"/>
            </w:r>
            <w:r w:rsidR="002573D7">
              <w:rPr>
                <w:noProof/>
                <w:webHidden/>
                <w:sz w:val="52"/>
                <w:szCs w:val="52"/>
              </w:rPr>
              <w:t>21</w:t>
            </w:r>
            <w:r w:rsidRPr="00095D59">
              <w:rPr>
                <w:noProof/>
                <w:webHidden/>
                <w:sz w:val="52"/>
                <w:szCs w:val="52"/>
              </w:rPr>
              <w:fldChar w:fldCharType="end"/>
            </w:r>
          </w:hyperlink>
        </w:p>
        <w:p w14:paraId="12DC4EE4" w14:textId="6CB70508" w:rsidR="49411080" w:rsidRPr="00095D59" w:rsidRDefault="49411080" w:rsidP="49411080">
          <w:pPr>
            <w:pStyle w:val="TM1"/>
            <w:tabs>
              <w:tab w:val="right" w:leader="dot" w:pos="9060"/>
            </w:tabs>
            <w:rPr>
              <w:rStyle w:val="Lienhypertexte"/>
              <w:rFonts w:ascii="Calibri" w:hAnsi="Calibri" w:cs="Calibri"/>
              <w:b/>
              <w:bCs/>
              <w:sz w:val="52"/>
              <w:szCs w:val="52"/>
            </w:rPr>
          </w:pPr>
          <w:r w:rsidRPr="00095D59">
            <w:rPr>
              <w:rFonts w:ascii="Calibri" w:hAnsi="Calibri" w:cs="Calibri"/>
              <w:b/>
              <w:bCs/>
              <w:sz w:val="52"/>
              <w:szCs w:val="52"/>
            </w:rPr>
            <w:fldChar w:fldCharType="end"/>
          </w:r>
        </w:p>
      </w:sdtContent>
    </w:sdt>
    <w:p w14:paraId="53312B5D" w14:textId="4E224065" w:rsidR="00250809" w:rsidRDefault="00250809">
      <w:pPr>
        <w:rPr>
          <w:rFonts w:ascii="Calibri" w:hAnsi="Calibri" w:cs="Calibri"/>
          <w:b/>
          <w:bCs/>
          <w:sz w:val="40"/>
          <w:szCs w:val="40"/>
        </w:rPr>
      </w:pPr>
    </w:p>
    <w:p w14:paraId="149E31F8" w14:textId="56642668" w:rsidR="00250809" w:rsidRPr="0014366E" w:rsidRDefault="00895188" w:rsidP="00250809">
      <w:pPr>
        <w:pStyle w:val="TitreUtop"/>
        <w:rPr>
          <w:rFonts w:ascii="Calibri" w:hAnsi="Calibri" w:cs="Calibri"/>
          <w:b/>
          <w:bCs/>
        </w:rPr>
      </w:pPr>
      <w:bookmarkStart w:id="2" w:name="_Toc211004204"/>
      <w:r w:rsidRPr="0014366E">
        <w:rPr>
          <w:rFonts w:ascii="Calibri" w:hAnsi="Calibri" w:cs="Calibri"/>
          <w:b/>
          <w:bCs/>
        </w:rPr>
        <w:lastRenderedPageBreak/>
        <w:t xml:space="preserve">I – </w:t>
      </w:r>
      <w:r w:rsidR="00250809" w:rsidRPr="0014366E">
        <w:rPr>
          <w:rFonts w:ascii="Calibri" w:hAnsi="Calibri" w:cs="Calibri"/>
          <w:b/>
          <w:bCs/>
        </w:rPr>
        <w:t>LES UTOPIALES : VOCATION &amp; CONCEPT</w:t>
      </w:r>
      <w:bookmarkEnd w:id="2"/>
    </w:p>
    <w:p w14:paraId="2D8AD263" w14:textId="00812404" w:rsidR="00250809" w:rsidRPr="0014366E" w:rsidRDefault="00250809" w:rsidP="0014366E">
      <w:pPr>
        <w:spacing w:line="276" w:lineRule="auto"/>
        <w:rPr>
          <w:rFonts w:ascii="Calibri" w:hAnsi="Calibri" w:cs="Calibri"/>
          <w:sz w:val="32"/>
          <w:szCs w:val="32"/>
        </w:rPr>
      </w:pPr>
      <w:r w:rsidRPr="0014366E">
        <w:rPr>
          <w:rFonts w:ascii="Calibri" w:hAnsi="Calibri" w:cs="Calibri"/>
          <w:sz w:val="32"/>
          <w:szCs w:val="32"/>
        </w:rPr>
        <w:t>« Notre ambition est d’offrir au public des Utopiales un panorama vertigineux des possibles explorés par la science-fiction et les sciences. »</w:t>
      </w:r>
      <w:r w:rsidR="0014366E">
        <w:rPr>
          <w:rFonts w:ascii="Calibri" w:hAnsi="Calibri" w:cs="Calibri"/>
          <w:b/>
          <w:bCs/>
          <w:sz w:val="32"/>
          <w:szCs w:val="32"/>
        </w:rPr>
        <w:t xml:space="preserve"> </w:t>
      </w:r>
      <w:r w:rsidRPr="0014366E">
        <w:rPr>
          <w:rFonts w:ascii="Calibri" w:hAnsi="Calibri" w:cs="Calibri"/>
          <w:sz w:val="32"/>
          <w:szCs w:val="32"/>
        </w:rPr>
        <w:t>Roland Lehoucq, Président des Utopiales</w:t>
      </w:r>
    </w:p>
    <w:p w14:paraId="7625E1AE" w14:textId="77777777" w:rsidR="00250809" w:rsidRPr="0014366E" w:rsidRDefault="00250809" w:rsidP="00250809">
      <w:pPr>
        <w:spacing w:after="0"/>
        <w:rPr>
          <w:rFonts w:ascii="Calibri" w:hAnsi="Calibri" w:cs="Calibri"/>
          <w:sz w:val="32"/>
          <w:szCs w:val="32"/>
        </w:rPr>
      </w:pPr>
    </w:p>
    <w:p w14:paraId="41B5EE57" w14:textId="3C377C00" w:rsidR="00250809" w:rsidRPr="0014366E" w:rsidRDefault="00250809" w:rsidP="007333BF">
      <w:pPr>
        <w:pStyle w:val="Sous-titreUtop"/>
        <w:rPr>
          <w:sz w:val="32"/>
          <w:szCs w:val="32"/>
        </w:rPr>
      </w:pPr>
      <w:r w:rsidRPr="0014366E">
        <w:rPr>
          <w:sz w:val="32"/>
          <w:szCs w:val="32"/>
        </w:rPr>
        <w:t xml:space="preserve">EXPLORER LE RÉEL ET ANTICIPER L’AVENIR </w:t>
      </w:r>
    </w:p>
    <w:p w14:paraId="522EF5CE" w14:textId="3D62A8D4" w:rsidR="00250809" w:rsidRPr="0014366E" w:rsidRDefault="00250809" w:rsidP="00250809">
      <w:pPr>
        <w:spacing w:after="0" w:line="276" w:lineRule="auto"/>
        <w:rPr>
          <w:rFonts w:ascii="Calibri" w:hAnsi="Calibri" w:cs="Calibri"/>
          <w:sz w:val="30"/>
          <w:szCs w:val="30"/>
        </w:rPr>
      </w:pPr>
      <w:r w:rsidRPr="0014366E">
        <w:rPr>
          <w:rFonts w:ascii="Calibri" w:hAnsi="Calibri" w:cs="Calibri"/>
          <w:sz w:val="30"/>
          <w:szCs w:val="30"/>
        </w:rPr>
        <w:t>Fortes du patrimoine laissé par Jules Verne et du passé surréaliste de la ville, Les Utopiales se sont installées dans le paysage culturel nantais au tout début du nouveau siècle. Depuis sa création, le festival s’attache à ouvrir les imaginaires en invitant le public à découvrir le monde de la prospective et des technologies nouvelles. Sous couvert de rêve et d’évasion, la science-fiction est un puissant outil pour explorer le réel et anticiper l’avenir. C’est avec cette sincère conviction que sont conçues chacune des éditions.</w:t>
      </w:r>
    </w:p>
    <w:p w14:paraId="6E167CD0" w14:textId="77777777" w:rsidR="00250809" w:rsidRPr="0014366E" w:rsidRDefault="00250809" w:rsidP="00250809">
      <w:pPr>
        <w:spacing w:after="0" w:line="276" w:lineRule="auto"/>
        <w:rPr>
          <w:rFonts w:ascii="Calibri" w:hAnsi="Calibri" w:cs="Calibri"/>
          <w:sz w:val="32"/>
          <w:szCs w:val="32"/>
        </w:rPr>
      </w:pPr>
    </w:p>
    <w:p w14:paraId="6E98C3F0" w14:textId="64F4CE04" w:rsidR="00250809" w:rsidRPr="0014366E" w:rsidRDefault="00250809" w:rsidP="00250809">
      <w:pPr>
        <w:pStyle w:val="Sous-titreUtop"/>
        <w:rPr>
          <w:sz w:val="32"/>
          <w:szCs w:val="32"/>
        </w:rPr>
      </w:pPr>
      <w:r w:rsidRPr="0014366E">
        <w:rPr>
          <w:sz w:val="32"/>
          <w:szCs w:val="32"/>
        </w:rPr>
        <w:t xml:space="preserve">RÊVER ET DÉBATTRE À LA CROISEE DE NOMBREUX HORIZONS </w:t>
      </w:r>
    </w:p>
    <w:p w14:paraId="1C350B41" w14:textId="5450DB40" w:rsidR="00250809" w:rsidRPr="0014366E" w:rsidRDefault="00250809" w:rsidP="00250809">
      <w:pPr>
        <w:spacing w:line="276" w:lineRule="auto"/>
        <w:rPr>
          <w:rFonts w:ascii="Calibri" w:hAnsi="Calibri" w:cs="Calibri"/>
          <w:sz w:val="30"/>
          <w:szCs w:val="30"/>
        </w:rPr>
      </w:pPr>
      <w:r w:rsidRPr="0014366E">
        <w:rPr>
          <w:rFonts w:ascii="Calibri" w:hAnsi="Calibri" w:cs="Calibri"/>
          <w:sz w:val="30"/>
          <w:szCs w:val="30"/>
        </w:rPr>
        <w:t>Les Utopiales réunissent des scientifiques, chercheurs, auteurs, scénaristes, dessinateurs, réalisateurs et tous ceux qui, jour après jour, façonnent des mondes fabuleux à partir de fragments du réel pour en faire de véritables expériences de pensée, éveillant notre curiosité et cultivant notre imaginaire.</w:t>
      </w:r>
    </w:p>
    <w:p w14:paraId="63C92E4A" w14:textId="77777777" w:rsidR="00097435" w:rsidRPr="0014366E" w:rsidRDefault="00250809" w:rsidP="00097435">
      <w:pPr>
        <w:spacing w:line="276" w:lineRule="auto"/>
        <w:rPr>
          <w:rFonts w:ascii="Calibri" w:hAnsi="Calibri" w:cs="Calibri"/>
          <w:sz w:val="30"/>
          <w:szCs w:val="30"/>
        </w:rPr>
      </w:pPr>
      <w:r w:rsidRPr="0014366E">
        <w:rPr>
          <w:rFonts w:ascii="Calibri" w:hAnsi="Calibri" w:cs="Calibri"/>
          <w:sz w:val="30"/>
          <w:szCs w:val="30"/>
        </w:rPr>
        <w:t>Chaque année, un thème choisi permet de faire dialoguer littérature, recherche scientifique, cinéma, bande dessinée, arts visuels, jeux de rôle, jeux vidéo et mangas,laissant ainsi émerger des réflexions multiples et offrant un regard particulier sur notre passé, notre présent et notre futur.</w:t>
      </w:r>
    </w:p>
    <w:p w14:paraId="3656CB7D" w14:textId="77777777" w:rsidR="00097435" w:rsidRPr="0014366E" w:rsidRDefault="00097435" w:rsidP="00097435">
      <w:pPr>
        <w:spacing w:line="276" w:lineRule="auto"/>
        <w:rPr>
          <w:rFonts w:ascii="Calibri" w:hAnsi="Calibri" w:cs="Calibri"/>
          <w:sz w:val="30"/>
          <w:szCs w:val="30"/>
        </w:rPr>
      </w:pPr>
      <w:r w:rsidRPr="0014366E">
        <w:rPr>
          <w:rFonts w:ascii="Calibri" w:hAnsi="Calibri" w:cs="Calibri"/>
          <w:sz w:val="30"/>
          <w:szCs w:val="30"/>
        </w:rPr>
        <w:t>Après plus de 1 394 films projetés, 3 547 auteur·rices, dessinateur·rices et chercheur·euses invité·es et près de 216 expositions et installations artistiques présentées, cette approche multidisciplinaire fait du festival nantais un événement incontournable du genre en Europe et outre-Atlantique.</w:t>
      </w:r>
    </w:p>
    <w:p w14:paraId="5623B6CE" w14:textId="79B55C60" w:rsidR="00250809" w:rsidRPr="009C1713" w:rsidRDefault="00097435" w:rsidP="00097435">
      <w:pPr>
        <w:pStyle w:val="TitreUtop"/>
        <w:rPr>
          <w:rFonts w:ascii="Calibri" w:hAnsi="Calibri" w:cs="Calibri"/>
          <w:b/>
          <w:bCs/>
        </w:rPr>
      </w:pPr>
      <w:r w:rsidRPr="009C1713">
        <w:rPr>
          <w:rFonts w:ascii="Calibri" w:eastAsiaTheme="minorHAnsi" w:hAnsi="Calibri" w:cs="Calibri"/>
          <w:color w:val="auto"/>
        </w:rPr>
        <w:lastRenderedPageBreak/>
        <w:t xml:space="preserve"> </w:t>
      </w:r>
      <w:bookmarkStart w:id="3" w:name="_Toc211004205"/>
      <w:r w:rsidR="00895188" w:rsidRPr="009C1713">
        <w:rPr>
          <w:rFonts w:ascii="Calibri" w:hAnsi="Calibri" w:cs="Calibri"/>
          <w:b/>
          <w:bCs/>
        </w:rPr>
        <w:t>II –</w:t>
      </w:r>
      <w:r w:rsidR="0039623F">
        <w:rPr>
          <w:rFonts w:ascii="Calibri" w:hAnsi="Calibri" w:cs="Calibri"/>
          <w:b/>
          <w:bCs/>
        </w:rPr>
        <w:t xml:space="preserve"> </w:t>
      </w:r>
      <w:r w:rsidR="00895188" w:rsidRPr="009C1713">
        <w:rPr>
          <w:rFonts w:ascii="Calibri" w:hAnsi="Calibri" w:cs="Calibri"/>
          <w:b/>
          <w:bCs/>
        </w:rPr>
        <w:t>PROGRAMMATION</w:t>
      </w:r>
      <w:bookmarkEnd w:id="3"/>
    </w:p>
    <w:p w14:paraId="11E1C68A" w14:textId="77777777" w:rsidR="00250809" w:rsidRPr="0014366E" w:rsidRDefault="00250809" w:rsidP="00250809">
      <w:pPr>
        <w:spacing w:after="0"/>
        <w:rPr>
          <w:rFonts w:ascii="Calibri" w:hAnsi="Calibri" w:cs="Calibri"/>
          <w:b/>
          <w:bCs/>
          <w:sz w:val="32"/>
          <w:szCs w:val="32"/>
        </w:rPr>
      </w:pPr>
    </w:p>
    <w:p w14:paraId="7A6B634A" w14:textId="4E43E5C8" w:rsidR="00250809" w:rsidRPr="0014366E" w:rsidRDefault="00250809" w:rsidP="00250809">
      <w:pPr>
        <w:spacing w:after="0"/>
        <w:rPr>
          <w:rFonts w:ascii="Calibri" w:hAnsi="Calibri" w:cs="Calibri"/>
          <w:b/>
          <w:bCs/>
          <w:sz w:val="32"/>
          <w:szCs w:val="32"/>
        </w:rPr>
      </w:pPr>
      <w:r w:rsidRPr="0014366E">
        <w:rPr>
          <w:rFonts w:ascii="Calibri" w:hAnsi="Calibri" w:cs="Calibri"/>
          <w:b/>
          <w:bCs/>
          <w:sz w:val="32"/>
          <w:szCs w:val="32"/>
        </w:rPr>
        <w:t>Littérature, sciences, cinéma, bande dessinée, expositions, jeux de rôle, jeux vidéo : depuis 2</w:t>
      </w:r>
      <w:r w:rsidR="00097435" w:rsidRPr="0014366E">
        <w:rPr>
          <w:rFonts w:ascii="Calibri" w:hAnsi="Calibri" w:cs="Calibri"/>
          <w:b/>
          <w:bCs/>
          <w:sz w:val="32"/>
          <w:szCs w:val="32"/>
        </w:rPr>
        <w:t>5</w:t>
      </w:r>
      <w:r w:rsidRPr="0014366E">
        <w:rPr>
          <w:rFonts w:ascii="Calibri" w:hAnsi="Calibri" w:cs="Calibri"/>
          <w:b/>
          <w:bCs/>
          <w:sz w:val="32"/>
          <w:szCs w:val="32"/>
        </w:rPr>
        <w:t xml:space="preserve"> ans, la programmation pluridisciplinaire des Utopiales fait cohabiter les univers de la science et de la science-fiction.</w:t>
      </w:r>
    </w:p>
    <w:p w14:paraId="21D6CA9F" w14:textId="77777777" w:rsidR="00250809" w:rsidRPr="0014366E" w:rsidRDefault="00250809" w:rsidP="00250809">
      <w:pPr>
        <w:spacing w:after="0"/>
        <w:rPr>
          <w:rFonts w:ascii="Calibri" w:hAnsi="Calibri" w:cs="Calibri"/>
          <w:b/>
          <w:bCs/>
          <w:sz w:val="32"/>
          <w:szCs w:val="32"/>
        </w:rPr>
      </w:pPr>
    </w:p>
    <w:p w14:paraId="038459F3" w14:textId="77777777" w:rsidR="00BC520B" w:rsidRPr="0014366E" w:rsidRDefault="00BC520B" w:rsidP="00250809">
      <w:pPr>
        <w:spacing w:after="0"/>
        <w:rPr>
          <w:rFonts w:ascii="Calibri" w:hAnsi="Calibri" w:cs="Calibri"/>
          <w:b/>
          <w:bCs/>
          <w:sz w:val="32"/>
          <w:szCs w:val="32"/>
        </w:rPr>
      </w:pPr>
    </w:p>
    <w:p w14:paraId="04CCFC08" w14:textId="68B66AA8" w:rsidR="00250809" w:rsidRPr="0014366E" w:rsidRDefault="00250809" w:rsidP="00250809">
      <w:pPr>
        <w:pStyle w:val="Sous-titreUtop"/>
        <w:rPr>
          <w:sz w:val="32"/>
          <w:szCs w:val="32"/>
        </w:rPr>
      </w:pPr>
      <w:r w:rsidRPr="0014366E">
        <w:rPr>
          <w:sz w:val="32"/>
          <w:szCs w:val="32"/>
        </w:rPr>
        <w:t>CONFÉRENCES &amp; TABLES RONDES</w:t>
      </w:r>
    </w:p>
    <w:p w14:paraId="6382D533" w14:textId="71E3040D"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Tout au long des 4 jours du festival, le public a accès à une large offre de tables rondes et rencontres animées par les auteurs, scientifiques et professionnels de la bande dessinée ou du manga dédiées au thème de l’année, ou à l’actualité du genre, ou à un auteur, un scénariste ou un dessinateur. Les conférences et tables rondes sont consultables en ligne après chaque édition :</w:t>
      </w:r>
    </w:p>
    <w:p w14:paraId="2D39F493" w14:textId="520F79E9"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 xml:space="preserve">- des podcasts enregistrés par ActuSF sur </w:t>
      </w:r>
      <w:hyperlink r:id="rId14" w:history="1">
        <w:r w:rsidRPr="0014366E">
          <w:rPr>
            <w:rStyle w:val="Lienhypertexte"/>
            <w:rFonts w:ascii="Calibri" w:hAnsi="Calibri" w:cs="Calibri"/>
            <w:sz w:val="32"/>
            <w:szCs w:val="32"/>
          </w:rPr>
          <w:t>www.podcast.ausha.com</w:t>
        </w:r>
      </w:hyperlink>
    </w:p>
    <w:p w14:paraId="23686639" w14:textId="77777777"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 des captations vidéo sur la chaîne YouTube « Ideas in Science »</w:t>
      </w:r>
    </w:p>
    <w:p w14:paraId="0C5B2C6B" w14:textId="77777777" w:rsidR="00250809" w:rsidRPr="0014366E" w:rsidRDefault="00250809" w:rsidP="00250809">
      <w:pPr>
        <w:spacing w:after="0" w:line="276" w:lineRule="auto"/>
        <w:rPr>
          <w:rFonts w:ascii="Calibri" w:hAnsi="Calibri" w:cs="Calibri"/>
          <w:sz w:val="32"/>
          <w:szCs w:val="32"/>
        </w:rPr>
      </w:pPr>
    </w:p>
    <w:p w14:paraId="4EADB8EF" w14:textId="77777777" w:rsidR="00BC520B" w:rsidRPr="0014366E" w:rsidRDefault="00BC520B" w:rsidP="00250809">
      <w:pPr>
        <w:pStyle w:val="Sous-titreUtop"/>
        <w:rPr>
          <w:sz w:val="32"/>
          <w:szCs w:val="32"/>
        </w:rPr>
      </w:pPr>
    </w:p>
    <w:p w14:paraId="44092F6E" w14:textId="0108EE61" w:rsidR="00250809" w:rsidRPr="0014366E" w:rsidRDefault="00250809" w:rsidP="00250809">
      <w:pPr>
        <w:pStyle w:val="Sous-titreUtop"/>
        <w:rPr>
          <w:sz w:val="32"/>
          <w:szCs w:val="32"/>
        </w:rPr>
      </w:pPr>
      <w:r w:rsidRPr="0014366E">
        <w:rPr>
          <w:sz w:val="32"/>
          <w:szCs w:val="32"/>
        </w:rPr>
        <w:t>CINÉMA</w:t>
      </w:r>
    </w:p>
    <w:p w14:paraId="32EB4E91" w14:textId="02F75DBA"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En plus de la compétition internationale de courts et longs-métrages qui se déroule chaque année, la programmation cinéma propose une rétrospective liée au thème de l’édition, auxquels s’ajoutent des séances spéciales, des séances jeune public, des cartes blanches et des projections de documentaires et d’animés. Ainsi, le festival offre chaque année aux festivaliers la possibilité de visionner environ 90 courts et longs-métrages.</w:t>
      </w:r>
    </w:p>
    <w:p w14:paraId="792A257B" w14:textId="77777777" w:rsidR="00250809" w:rsidRPr="0014366E" w:rsidRDefault="00250809" w:rsidP="00250809">
      <w:pPr>
        <w:spacing w:after="0" w:line="276" w:lineRule="auto"/>
        <w:rPr>
          <w:rFonts w:ascii="Calibri" w:hAnsi="Calibri" w:cs="Calibri"/>
          <w:sz w:val="32"/>
          <w:szCs w:val="32"/>
        </w:rPr>
      </w:pPr>
    </w:p>
    <w:p w14:paraId="7C624CC0" w14:textId="77777777" w:rsidR="00B22950" w:rsidRPr="0014366E" w:rsidRDefault="00B22950" w:rsidP="00250809">
      <w:pPr>
        <w:spacing w:after="0" w:line="276" w:lineRule="auto"/>
        <w:rPr>
          <w:rFonts w:ascii="Calibri" w:hAnsi="Calibri" w:cs="Calibri"/>
          <w:sz w:val="32"/>
          <w:szCs w:val="32"/>
        </w:rPr>
      </w:pPr>
    </w:p>
    <w:p w14:paraId="27A8D3DF" w14:textId="77777777" w:rsidR="00BC520B" w:rsidRPr="0014366E" w:rsidRDefault="00BC520B" w:rsidP="00250809">
      <w:pPr>
        <w:spacing w:after="0" w:line="276" w:lineRule="auto"/>
        <w:rPr>
          <w:rFonts w:ascii="Calibri" w:hAnsi="Calibri" w:cs="Calibri"/>
          <w:sz w:val="32"/>
          <w:szCs w:val="32"/>
        </w:rPr>
      </w:pPr>
    </w:p>
    <w:p w14:paraId="62B3F6BD" w14:textId="7BF10366" w:rsidR="00250809" w:rsidRPr="0014366E" w:rsidRDefault="00250809" w:rsidP="00250809">
      <w:pPr>
        <w:pStyle w:val="Sous-titreUtop"/>
        <w:rPr>
          <w:sz w:val="32"/>
          <w:szCs w:val="32"/>
        </w:rPr>
      </w:pPr>
      <w:r w:rsidRPr="0014366E">
        <w:rPr>
          <w:sz w:val="32"/>
          <w:szCs w:val="32"/>
        </w:rPr>
        <w:lastRenderedPageBreak/>
        <w:t>EXPOSITIONS</w:t>
      </w:r>
    </w:p>
    <w:p w14:paraId="49BC9D86" w14:textId="77E49A75" w:rsidR="00250809" w:rsidRPr="0014366E" w:rsidRDefault="00250809" w:rsidP="00250809">
      <w:pPr>
        <w:spacing w:line="276" w:lineRule="auto"/>
        <w:rPr>
          <w:rFonts w:ascii="Calibri" w:hAnsi="Calibri" w:cs="Calibri"/>
          <w:sz w:val="32"/>
          <w:szCs w:val="32"/>
        </w:rPr>
      </w:pPr>
      <w:r w:rsidRPr="0014366E">
        <w:rPr>
          <w:rFonts w:ascii="Calibri" w:hAnsi="Calibri" w:cs="Calibri"/>
          <w:sz w:val="32"/>
          <w:szCs w:val="32"/>
        </w:rPr>
        <w:t>Les Utopiales proposent une dizaine d’expositions qui s’attachent à la science-fiction au sens large, mais également aux sciences. L’exposition phare est dédiée à l’illustratrice ou l’illustrateur de l’affiche de l’édition. Elle retrace son travail sur plusieurs années. Les acteurs culturels nantais proposent également une exposition. Enfin, les partenaires scientifiques disposent aussi de stands pour donner à comprendre leurs sujets de recherche.</w:t>
      </w:r>
    </w:p>
    <w:p w14:paraId="4C1CBDCF" w14:textId="77777777" w:rsidR="00250809" w:rsidRPr="0014366E" w:rsidRDefault="00250809" w:rsidP="00250809">
      <w:pPr>
        <w:rPr>
          <w:rFonts w:ascii="Calibri" w:hAnsi="Calibri" w:cs="Calibri"/>
          <w:sz w:val="32"/>
          <w:szCs w:val="32"/>
        </w:rPr>
      </w:pPr>
    </w:p>
    <w:p w14:paraId="6551E5BB" w14:textId="5DB569FF" w:rsidR="00250809" w:rsidRPr="0014366E" w:rsidRDefault="00250809" w:rsidP="00250809">
      <w:pPr>
        <w:pStyle w:val="Sous-titreUtop"/>
        <w:rPr>
          <w:sz w:val="32"/>
          <w:szCs w:val="32"/>
        </w:rPr>
      </w:pPr>
      <w:r w:rsidRPr="0014366E">
        <w:rPr>
          <w:sz w:val="32"/>
          <w:szCs w:val="32"/>
        </w:rPr>
        <w:t>JEUX</w:t>
      </w:r>
    </w:p>
    <w:p w14:paraId="19A8817D" w14:textId="4027B3D9" w:rsidR="00250809" w:rsidRPr="0014366E" w:rsidRDefault="00250809" w:rsidP="00250809">
      <w:pPr>
        <w:spacing w:after="0" w:line="276" w:lineRule="auto"/>
        <w:rPr>
          <w:rFonts w:ascii="Calibri" w:hAnsi="Calibri" w:cs="Calibri"/>
          <w:sz w:val="32"/>
          <w:szCs w:val="32"/>
        </w:rPr>
      </w:pPr>
      <w:r w:rsidRPr="0014366E">
        <w:rPr>
          <w:rFonts w:ascii="Calibri" w:hAnsi="Calibri" w:cs="Calibri"/>
          <w:sz w:val="32"/>
          <w:szCs w:val="32"/>
        </w:rPr>
        <w:t xml:space="preserve">Jeux de rôle, jeux vidéo, de plateau, cartes, figurines, jeux grandeur nature… Le public est invité à jouer tout au long du festival, accompagné par des animateurs qui accueillent novices comme experts dans les univers de leur choix. C’est aussi l’occasion de découvrir les dernières nouveautés des maisons d’édition et d’aller à la rencontre des auteurs. Les professionnels de Ludinantes </w:t>
      </w:r>
      <w:r w:rsidR="00BC520B" w:rsidRPr="0014366E">
        <w:rPr>
          <w:rFonts w:ascii="Calibri" w:hAnsi="Calibri" w:cs="Calibri"/>
          <w:sz w:val="32"/>
          <w:szCs w:val="32"/>
        </w:rPr>
        <w:t xml:space="preserve">et d’Atlangames </w:t>
      </w:r>
      <w:r w:rsidRPr="0014366E">
        <w:rPr>
          <w:rFonts w:ascii="Calibri" w:hAnsi="Calibri" w:cs="Calibri"/>
          <w:sz w:val="32"/>
          <w:szCs w:val="32"/>
        </w:rPr>
        <w:t>interviennent également dans certaines tables rondes.</w:t>
      </w:r>
    </w:p>
    <w:p w14:paraId="7CE54B14" w14:textId="77777777" w:rsidR="00250809" w:rsidRPr="0014366E" w:rsidRDefault="00250809" w:rsidP="00250809">
      <w:pPr>
        <w:spacing w:after="0" w:line="276" w:lineRule="auto"/>
        <w:rPr>
          <w:rFonts w:ascii="Calibri" w:hAnsi="Calibri" w:cs="Calibri"/>
          <w:sz w:val="32"/>
          <w:szCs w:val="32"/>
        </w:rPr>
      </w:pPr>
    </w:p>
    <w:p w14:paraId="630E0EE8" w14:textId="234A66C9" w:rsidR="49411080" w:rsidRPr="0014366E" w:rsidRDefault="49411080" w:rsidP="49411080">
      <w:pPr>
        <w:spacing w:after="0" w:line="276" w:lineRule="auto"/>
        <w:rPr>
          <w:rFonts w:ascii="Calibri" w:hAnsi="Calibri" w:cs="Calibri"/>
          <w:sz w:val="32"/>
          <w:szCs w:val="32"/>
        </w:rPr>
      </w:pPr>
    </w:p>
    <w:p w14:paraId="3DB01072" w14:textId="54B10EBF" w:rsidR="00250809" w:rsidRPr="0014366E" w:rsidRDefault="00250809" w:rsidP="00250809">
      <w:pPr>
        <w:pStyle w:val="Sous-titreUtop"/>
        <w:rPr>
          <w:sz w:val="32"/>
          <w:szCs w:val="32"/>
        </w:rPr>
      </w:pPr>
      <w:r w:rsidRPr="0014366E">
        <w:rPr>
          <w:sz w:val="32"/>
          <w:szCs w:val="32"/>
        </w:rPr>
        <w:t xml:space="preserve">LES ATELIERS </w:t>
      </w:r>
    </w:p>
    <w:p w14:paraId="6B1BA70B" w14:textId="6C7FA60E" w:rsidR="00250809" w:rsidRPr="0014366E" w:rsidRDefault="00250809" w:rsidP="00895188">
      <w:pPr>
        <w:spacing w:after="0" w:line="276" w:lineRule="auto"/>
        <w:rPr>
          <w:rFonts w:ascii="Calibri" w:hAnsi="Calibri" w:cs="Calibri"/>
          <w:sz w:val="32"/>
          <w:szCs w:val="32"/>
        </w:rPr>
      </w:pPr>
      <w:r w:rsidRPr="0014366E">
        <w:rPr>
          <w:rFonts w:ascii="Calibri" w:hAnsi="Calibri" w:cs="Calibri"/>
          <w:sz w:val="32"/>
          <w:szCs w:val="32"/>
        </w:rPr>
        <w:t>Pour favoriser l’intéractivité, au Lieu Unique, au Café de La Cité ou à l’espace jeunesse, Les Utopiales proposent des ateliers du futur. Que ce soit par le jeu, l’écriture, la danse, le chant, la création sonore ou le débat, ces ateliers sont une invitation à réfléchir collectivement aux enjeux de nos sociétés pour construire ensemble des futurs plus harmonieux.</w:t>
      </w:r>
    </w:p>
    <w:p w14:paraId="72DDECFA" w14:textId="77777777" w:rsidR="00250809" w:rsidRDefault="00250809" w:rsidP="00250809">
      <w:pPr>
        <w:spacing w:after="0"/>
        <w:rPr>
          <w:rFonts w:ascii="Calibri" w:hAnsi="Calibri" w:cs="Calibri"/>
          <w:sz w:val="32"/>
          <w:szCs w:val="32"/>
        </w:rPr>
      </w:pPr>
    </w:p>
    <w:p w14:paraId="75679DDF" w14:textId="77777777" w:rsidR="009C1713" w:rsidRPr="0014366E" w:rsidRDefault="009C1713" w:rsidP="00250809">
      <w:pPr>
        <w:spacing w:after="0"/>
        <w:rPr>
          <w:rFonts w:ascii="Calibri" w:hAnsi="Calibri" w:cs="Calibri"/>
          <w:sz w:val="32"/>
          <w:szCs w:val="32"/>
        </w:rPr>
      </w:pPr>
    </w:p>
    <w:p w14:paraId="33710077" w14:textId="0BC0A1B0" w:rsidR="49411080" w:rsidRPr="0014366E" w:rsidRDefault="49411080" w:rsidP="49411080">
      <w:pPr>
        <w:spacing w:after="0"/>
        <w:rPr>
          <w:rFonts w:ascii="Calibri" w:hAnsi="Calibri" w:cs="Calibri"/>
          <w:sz w:val="32"/>
          <w:szCs w:val="32"/>
        </w:rPr>
      </w:pPr>
    </w:p>
    <w:p w14:paraId="37864310" w14:textId="36E0F0BA" w:rsidR="00250809" w:rsidRPr="0014366E" w:rsidRDefault="00250809" w:rsidP="00250809">
      <w:pPr>
        <w:pStyle w:val="Sous-titreUtop"/>
        <w:rPr>
          <w:sz w:val="32"/>
          <w:szCs w:val="32"/>
        </w:rPr>
      </w:pPr>
      <w:r w:rsidRPr="0014366E">
        <w:rPr>
          <w:sz w:val="32"/>
          <w:szCs w:val="32"/>
        </w:rPr>
        <w:lastRenderedPageBreak/>
        <w:t>L’ESPACE JEUNESSE</w:t>
      </w:r>
    </w:p>
    <w:p w14:paraId="51630D5C" w14:textId="3270D1DA" w:rsidR="00250809" w:rsidRPr="0014366E" w:rsidRDefault="00250809" w:rsidP="00895188">
      <w:pPr>
        <w:spacing w:after="0" w:line="276" w:lineRule="auto"/>
        <w:rPr>
          <w:rFonts w:ascii="Calibri" w:hAnsi="Calibri" w:cs="Calibri"/>
          <w:sz w:val="32"/>
          <w:szCs w:val="32"/>
        </w:rPr>
      </w:pPr>
      <w:r w:rsidRPr="0014366E">
        <w:rPr>
          <w:rFonts w:ascii="Calibri" w:hAnsi="Calibri" w:cs="Calibri"/>
          <w:sz w:val="32"/>
          <w:szCs w:val="32"/>
        </w:rPr>
        <w:t>L’espace jeunesse est un concentré des Utopiales pour les jeunes de 6 à 12 ans. Par des jeux, des ateliers, des rencontres avec des professionnels et un coin lecture, il invite la jeunesse à puiser sans limite dans son imagination.</w:t>
      </w:r>
    </w:p>
    <w:p w14:paraId="70ACACB9" w14:textId="77777777" w:rsidR="00895188" w:rsidRPr="0014366E" w:rsidRDefault="00895188" w:rsidP="00895188">
      <w:pPr>
        <w:spacing w:after="0" w:line="276" w:lineRule="auto"/>
        <w:rPr>
          <w:rFonts w:ascii="Calibri" w:hAnsi="Calibri" w:cs="Calibri"/>
          <w:sz w:val="32"/>
          <w:szCs w:val="32"/>
        </w:rPr>
      </w:pPr>
    </w:p>
    <w:p w14:paraId="38D613CF" w14:textId="63F6E953" w:rsidR="49411080" w:rsidRPr="0014366E" w:rsidRDefault="49411080" w:rsidP="49411080">
      <w:pPr>
        <w:spacing w:after="0" w:line="276" w:lineRule="auto"/>
        <w:rPr>
          <w:rFonts w:ascii="Calibri" w:hAnsi="Calibri" w:cs="Calibri"/>
          <w:sz w:val="32"/>
          <w:szCs w:val="32"/>
        </w:rPr>
      </w:pPr>
    </w:p>
    <w:p w14:paraId="227F6613" w14:textId="75D0208E" w:rsidR="00250809" w:rsidRPr="0014366E" w:rsidRDefault="00250809" w:rsidP="00250809">
      <w:pPr>
        <w:pStyle w:val="Sous-titreUtop"/>
        <w:rPr>
          <w:sz w:val="32"/>
          <w:szCs w:val="32"/>
        </w:rPr>
      </w:pPr>
      <w:r w:rsidRPr="0014366E">
        <w:rPr>
          <w:sz w:val="32"/>
          <w:szCs w:val="32"/>
        </w:rPr>
        <w:t>LE SALON D’ÉCOUTE</w:t>
      </w:r>
    </w:p>
    <w:p w14:paraId="1A4F34EF" w14:textId="2EAFB862" w:rsidR="00250809" w:rsidRPr="0014366E" w:rsidRDefault="00250809" w:rsidP="00895188">
      <w:pPr>
        <w:spacing w:line="276" w:lineRule="auto"/>
        <w:rPr>
          <w:rFonts w:ascii="Calibri" w:hAnsi="Calibri" w:cs="Calibri"/>
          <w:sz w:val="32"/>
          <w:szCs w:val="32"/>
        </w:rPr>
      </w:pPr>
      <w:r w:rsidRPr="0014366E">
        <w:rPr>
          <w:rFonts w:ascii="Calibri" w:hAnsi="Calibri" w:cs="Calibri"/>
          <w:sz w:val="32"/>
          <w:szCs w:val="32"/>
        </w:rPr>
        <w:t>Le salon d’écoute Sound Fiction  invite le public à découvrir une sélection de podcasts, d’adaptations sonores de bandes dessinées, de fictions ou encore d’aventures pour la jeunesse.</w:t>
      </w:r>
    </w:p>
    <w:p w14:paraId="445F9BA2" w14:textId="77777777" w:rsidR="00895188" w:rsidRPr="0014366E" w:rsidRDefault="00895188" w:rsidP="00250809">
      <w:pPr>
        <w:rPr>
          <w:rFonts w:ascii="Calibri" w:hAnsi="Calibri" w:cs="Calibri"/>
          <w:sz w:val="32"/>
          <w:szCs w:val="32"/>
        </w:rPr>
      </w:pPr>
    </w:p>
    <w:p w14:paraId="770D5DBC" w14:textId="77777777" w:rsidR="007333BF" w:rsidRDefault="007333BF" w:rsidP="00250809">
      <w:pPr>
        <w:rPr>
          <w:rFonts w:ascii="Calibri" w:hAnsi="Calibri" w:cs="Calibri"/>
          <w:sz w:val="32"/>
          <w:szCs w:val="32"/>
        </w:rPr>
      </w:pPr>
    </w:p>
    <w:p w14:paraId="04615EAA" w14:textId="77777777" w:rsidR="009C1713" w:rsidRPr="00C437E7" w:rsidRDefault="009C1713" w:rsidP="00250809">
      <w:pPr>
        <w:rPr>
          <w:rFonts w:ascii="Calibri" w:hAnsi="Calibri" w:cs="Calibri"/>
          <w:b/>
          <w:bCs/>
          <w:sz w:val="44"/>
          <w:szCs w:val="44"/>
        </w:rPr>
      </w:pPr>
    </w:p>
    <w:p w14:paraId="49664DAF" w14:textId="7C95E975" w:rsidR="00C437E7" w:rsidRPr="00C437E7" w:rsidRDefault="00C437E7" w:rsidP="00C437E7">
      <w:pPr>
        <w:rPr>
          <w:rFonts w:ascii="Calibri" w:hAnsi="Calibri" w:cs="Calibri"/>
          <w:b/>
          <w:bCs/>
          <w:sz w:val="44"/>
          <w:szCs w:val="44"/>
        </w:rPr>
      </w:pPr>
      <w:r w:rsidRPr="00C437E7">
        <w:rPr>
          <w:rFonts w:ascii="Calibri" w:hAnsi="Calibri" w:cs="Calibri"/>
          <w:b/>
          <w:bCs/>
          <w:sz w:val="44"/>
          <w:szCs w:val="44"/>
        </w:rPr>
        <w:t>26</w:t>
      </w:r>
      <w:r>
        <w:rPr>
          <w:rFonts w:ascii="Calibri" w:hAnsi="Calibri" w:cs="Calibri"/>
          <w:b/>
          <w:bCs/>
          <w:sz w:val="44"/>
          <w:szCs w:val="44"/>
        </w:rPr>
        <w:t>ÈME</w:t>
      </w:r>
      <w:r w:rsidRPr="00C437E7">
        <w:rPr>
          <w:rFonts w:ascii="Calibri" w:hAnsi="Calibri" w:cs="Calibri"/>
          <w:b/>
          <w:bCs/>
          <w:sz w:val="44"/>
          <w:szCs w:val="44"/>
          <w:vertAlign w:val="superscript"/>
        </w:rPr>
        <w:t xml:space="preserve"> </w:t>
      </w:r>
      <w:r w:rsidRPr="00C437E7">
        <w:rPr>
          <w:rFonts w:ascii="Calibri" w:hAnsi="Calibri" w:cs="Calibri"/>
          <w:b/>
          <w:bCs/>
          <w:sz w:val="44"/>
          <w:szCs w:val="44"/>
        </w:rPr>
        <w:t>ÉDITION DES UTOPIALES</w:t>
      </w:r>
    </w:p>
    <w:p w14:paraId="74BF1A7F" w14:textId="77777777" w:rsidR="00C437E7" w:rsidRPr="00C437E7" w:rsidRDefault="00C437E7" w:rsidP="00C437E7">
      <w:pPr>
        <w:rPr>
          <w:rFonts w:ascii="Calibri" w:hAnsi="Calibri" w:cs="Calibri"/>
          <w:b/>
          <w:bCs/>
          <w:sz w:val="44"/>
          <w:szCs w:val="44"/>
        </w:rPr>
      </w:pPr>
      <w:r w:rsidRPr="00C437E7">
        <w:rPr>
          <w:rFonts w:ascii="Calibri" w:hAnsi="Calibri" w:cs="Calibri"/>
          <w:b/>
          <w:bCs/>
          <w:sz w:val="44"/>
          <w:szCs w:val="44"/>
        </w:rPr>
        <w:t>DU 30 OCTOBRE AU 2 NOVEMBRE 2025</w:t>
      </w:r>
    </w:p>
    <w:p w14:paraId="626877DD" w14:textId="77777777" w:rsidR="00C437E7" w:rsidRPr="00C437E7" w:rsidRDefault="00C437E7" w:rsidP="00C437E7">
      <w:pPr>
        <w:rPr>
          <w:rFonts w:ascii="Calibri" w:hAnsi="Calibri" w:cs="Calibri"/>
          <w:b/>
          <w:bCs/>
          <w:sz w:val="44"/>
          <w:szCs w:val="44"/>
        </w:rPr>
      </w:pPr>
    </w:p>
    <w:p w14:paraId="16D71DD8" w14:textId="5CCB51B2" w:rsidR="009C1713" w:rsidRPr="00C437E7" w:rsidRDefault="00C437E7" w:rsidP="00C437E7">
      <w:pPr>
        <w:rPr>
          <w:rFonts w:ascii="Calibri" w:hAnsi="Calibri" w:cs="Calibri"/>
          <w:b/>
          <w:bCs/>
          <w:sz w:val="44"/>
          <w:szCs w:val="44"/>
        </w:rPr>
      </w:pPr>
      <w:r w:rsidRPr="00C437E7">
        <w:rPr>
          <w:rFonts w:ascii="Calibri" w:hAnsi="Calibri" w:cs="Calibri"/>
          <w:b/>
          <w:bCs/>
          <w:sz w:val="44"/>
          <w:szCs w:val="44"/>
        </w:rPr>
        <w:t>THÈME : SINGULARITÉS</w:t>
      </w:r>
    </w:p>
    <w:p w14:paraId="616B1206" w14:textId="77777777" w:rsidR="009C1713" w:rsidRDefault="009C1713" w:rsidP="00250809">
      <w:pPr>
        <w:rPr>
          <w:rFonts w:ascii="Calibri" w:hAnsi="Calibri" w:cs="Calibri"/>
          <w:sz w:val="32"/>
          <w:szCs w:val="32"/>
        </w:rPr>
      </w:pPr>
    </w:p>
    <w:p w14:paraId="2BEB42D2" w14:textId="77777777" w:rsidR="009C1713" w:rsidRDefault="009C1713" w:rsidP="00250809">
      <w:pPr>
        <w:rPr>
          <w:rFonts w:ascii="Calibri" w:hAnsi="Calibri" w:cs="Calibri"/>
          <w:sz w:val="32"/>
          <w:szCs w:val="32"/>
        </w:rPr>
      </w:pPr>
    </w:p>
    <w:p w14:paraId="4C98CFD8" w14:textId="77777777" w:rsidR="009C1713" w:rsidRDefault="009C1713" w:rsidP="00250809">
      <w:pPr>
        <w:rPr>
          <w:rFonts w:ascii="Calibri" w:hAnsi="Calibri" w:cs="Calibri"/>
          <w:sz w:val="32"/>
          <w:szCs w:val="32"/>
        </w:rPr>
      </w:pPr>
    </w:p>
    <w:p w14:paraId="3F71FEF6" w14:textId="77777777" w:rsidR="009C1713" w:rsidRDefault="009C1713" w:rsidP="00250809">
      <w:pPr>
        <w:rPr>
          <w:rFonts w:ascii="Calibri" w:hAnsi="Calibri" w:cs="Calibri"/>
          <w:sz w:val="32"/>
          <w:szCs w:val="32"/>
        </w:rPr>
      </w:pPr>
    </w:p>
    <w:p w14:paraId="3B9630D5" w14:textId="77777777" w:rsidR="009C1713" w:rsidRDefault="009C1713" w:rsidP="00250809">
      <w:pPr>
        <w:rPr>
          <w:rFonts w:ascii="Calibri" w:hAnsi="Calibri" w:cs="Calibri"/>
          <w:sz w:val="32"/>
          <w:szCs w:val="32"/>
        </w:rPr>
      </w:pPr>
    </w:p>
    <w:p w14:paraId="1EA609C5" w14:textId="77777777" w:rsidR="009C1713" w:rsidRDefault="009C1713" w:rsidP="00250809">
      <w:pPr>
        <w:rPr>
          <w:rFonts w:ascii="Calibri" w:hAnsi="Calibri" w:cs="Calibri"/>
          <w:sz w:val="32"/>
          <w:szCs w:val="32"/>
        </w:rPr>
      </w:pPr>
    </w:p>
    <w:p w14:paraId="5600330B" w14:textId="3DA5CB7B" w:rsidR="00895188" w:rsidRPr="00C437E7" w:rsidRDefault="009C1713" w:rsidP="00895188">
      <w:pPr>
        <w:pStyle w:val="TitreUtop"/>
        <w:rPr>
          <w:rFonts w:ascii="Calibri" w:hAnsi="Calibri" w:cs="Calibri"/>
          <w:b/>
          <w:bCs/>
        </w:rPr>
      </w:pPr>
      <w:bookmarkStart w:id="4" w:name="_Toc211004206"/>
      <w:r w:rsidRPr="00C437E7">
        <w:rPr>
          <w:rFonts w:ascii="Calibri" w:hAnsi="Calibri" w:cs="Calibri"/>
          <w:b/>
          <w:bCs/>
        </w:rPr>
        <w:lastRenderedPageBreak/>
        <w:t xml:space="preserve">III - </w:t>
      </w:r>
      <w:r w:rsidR="00895188" w:rsidRPr="00C437E7">
        <w:rPr>
          <w:rFonts w:ascii="Calibri" w:hAnsi="Calibri" w:cs="Calibri"/>
          <w:b/>
          <w:bCs/>
        </w:rPr>
        <w:t>PROGRAMMATION ACCESSIBLE</w:t>
      </w:r>
      <w:bookmarkEnd w:id="4"/>
    </w:p>
    <w:p w14:paraId="5A54D1E1" w14:textId="4B2C6D57" w:rsidR="008F62CB" w:rsidRDefault="00F618EB" w:rsidP="008F62CB">
      <w:pPr>
        <w:spacing w:after="0"/>
        <w:rPr>
          <w:rFonts w:ascii="Calibri" w:hAnsi="Calibri" w:cs="Calibri"/>
          <w:b/>
          <w:bCs/>
          <w:sz w:val="32"/>
          <w:szCs w:val="32"/>
        </w:rPr>
      </w:pPr>
      <w:r>
        <w:rPr>
          <w:noProof/>
          <w:sz w:val="32"/>
          <w:szCs w:val="32"/>
        </w:rPr>
        <w:drawing>
          <wp:anchor distT="0" distB="0" distL="114300" distR="114300" simplePos="0" relativeHeight="251659267" behindDoc="1" locked="0" layoutInCell="1" allowOverlap="1" wp14:anchorId="7069F572" wp14:editId="11A08585">
            <wp:simplePos x="0" y="0"/>
            <wp:positionH relativeFrom="column">
              <wp:posOffset>4563374</wp:posOffset>
            </wp:positionH>
            <wp:positionV relativeFrom="paragraph">
              <wp:posOffset>154940</wp:posOffset>
            </wp:positionV>
            <wp:extent cx="1080000" cy="1080000"/>
            <wp:effectExtent l="0" t="0" r="6350" b="6350"/>
            <wp:wrapTight wrapText="bothSides">
              <wp:wrapPolygon edited="0">
                <wp:start x="6861" y="0"/>
                <wp:lineTo x="4193" y="1144"/>
                <wp:lineTo x="0" y="4955"/>
                <wp:lineTo x="0" y="14485"/>
                <wp:lineTo x="1906" y="18296"/>
                <wp:lineTo x="1906" y="18678"/>
                <wp:lineTo x="6480" y="21346"/>
                <wp:lineTo x="6861" y="21346"/>
                <wp:lineTo x="14485" y="21346"/>
                <wp:lineTo x="14866" y="21346"/>
                <wp:lineTo x="19440" y="18678"/>
                <wp:lineTo x="19440" y="18296"/>
                <wp:lineTo x="21346" y="14485"/>
                <wp:lineTo x="21346" y="4955"/>
                <wp:lineTo x="17153" y="1144"/>
                <wp:lineTo x="14485" y="0"/>
                <wp:lineTo x="6861" y="0"/>
              </wp:wrapPolygon>
            </wp:wrapTight>
            <wp:docPr id="871699040" name="Image 3" descr="Une image contenant Graphique, Polic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99040" name="Image 3" descr="Une image contenant Graphique, Police, logo, symbole&#10;&#10;Le contenu généré par l’IA peut êtr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p w14:paraId="1CCD4091" w14:textId="1452E51E" w:rsidR="00895188" w:rsidRPr="0014366E" w:rsidRDefault="00895188" w:rsidP="008F62CB">
      <w:pPr>
        <w:spacing w:after="0"/>
        <w:rPr>
          <w:rFonts w:ascii="Calibri" w:hAnsi="Calibri" w:cs="Calibri"/>
          <w:b/>
          <w:bCs/>
          <w:sz w:val="32"/>
          <w:szCs w:val="32"/>
        </w:rPr>
      </w:pPr>
    </w:p>
    <w:p w14:paraId="20427CD9" w14:textId="371F5017" w:rsidR="00250809" w:rsidRPr="003C46A4" w:rsidRDefault="00895188" w:rsidP="00895188">
      <w:pPr>
        <w:pStyle w:val="Sous-titreUtop"/>
        <w:rPr>
          <w:sz w:val="40"/>
          <w:szCs w:val="40"/>
        </w:rPr>
      </w:pPr>
      <w:r w:rsidRPr="003C46A4">
        <w:rPr>
          <w:sz w:val="40"/>
          <w:szCs w:val="40"/>
        </w:rPr>
        <w:t>POUR LE PUBLIC SOURD ET MALENTENDANT</w:t>
      </w:r>
    </w:p>
    <w:p w14:paraId="4E12AFBE" w14:textId="77777777" w:rsidR="003C46A4" w:rsidRDefault="003C46A4" w:rsidP="00A84B53">
      <w:pPr>
        <w:spacing w:after="0" w:line="276" w:lineRule="auto"/>
        <w:rPr>
          <w:rFonts w:ascii="Calibri" w:hAnsi="Calibri" w:cs="Calibri"/>
          <w:sz w:val="32"/>
          <w:szCs w:val="32"/>
        </w:rPr>
      </w:pPr>
    </w:p>
    <w:p w14:paraId="39E9EB56" w14:textId="41755A36" w:rsidR="00A84B53" w:rsidRPr="003C46A4"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Les Utopiales proposent un programme dédié les samedi 1er et dimanche 2 novembre, pour le jeune public et les </w:t>
      </w:r>
      <w:r w:rsidR="00AC7950" w:rsidRPr="003C46A4">
        <w:rPr>
          <w:rFonts w:ascii="Calibri" w:hAnsi="Calibri" w:cs="Calibri"/>
          <w:sz w:val="36"/>
          <w:szCs w:val="36"/>
        </w:rPr>
        <w:t>adultes</w:t>
      </w:r>
      <w:r w:rsidRPr="00A84B53">
        <w:rPr>
          <w:rFonts w:ascii="Calibri" w:hAnsi="Calibri" w:cs="Calibri"/>
          <w:sz w:val="36"/>
          <w:szCs w:val="36"/>
        </w:rPr>
        <w:t xml:space="preserve">, ainsi qu’un accueil LSF. </w:t>
      </w:r>
    </w:p>
    <w:p w14:paraId="5AD6E46D" w14:textId="38DF8659" w:rsidR="00A84B53" w:rsidRPr="00A84B53" w:rsidRDefault="00A84B53" w:rsidP="00A84B53">
      <w:pPr>
        <w:spacing w:after="0" w:line="276" w:lineRule="auto"/>
        <w:rPr>
          <w:rFonts w:ascii="Calibri" w:hAnsi="Calibri" w:cs="Calibri"/>
          <w:sz w:val="36"/>
          <w:szCs w:val="36"/>
        </w:rPr>
      </w:pPr>
    </w:p>
    <w:p w14:paraId="5DF61FD3" w14:textId="3715C2C2" w:rsidR="00A84B53" w:rsidRPr="003C46A4"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Un </w:t>
      </w:r>
      <w:r w:rsidRPr="00A84B53">
        <w:rPr>
          <w:rFonts w:ascii="Calibri" w:hAnsi="Calibri" w:cs="Calibri"/>
          <w:b/>
          <w:bCs/>
          <w:sz w:val="36"/>
          <w:szCs w:val="36"/>
        </w:rPr>
        <w:t>point info LSF</w:t>
      </w:r>
      <w:r w:rsidRPr="00A84B53">
        <w:rPr>
          <w:rFonts w:ascii="Calibri" w:hAnsi="Calibri" w:cs="Calibri"/>
          <w:sz w:val="36"/>
          <w:szCs w:val="36"/>
        </w:rPr>
        <w:t xml:space="preserve"> est assuré par les bénévoles signant du CSCS44 de </w:t>
      </w:r>
      <w:r w:rsidRPr="00A84B53">
        <w:rPr>
          <w:rFonts w:ascii="Calibri" w:hAnsi="Calibri" w:cs="Calibri"/>
          <w:b/>
          <w:bCs/>
          <w:sz w:val="36"/>
          <w:szCs w:val="36"/>
        </w:rPr>
        <w:t>9h à 19h</w:t>
      </w:r>
      <w:r w:rsidRPr="00A84B53">
        <w:rPr>
          <w:rFonts w:ascii="Calibri" w:hAnsi="Calibri" w:cs="Calibri"/>
          <w:sz w:val="36"/>
          <w:szCs w:val="36"/>
        </w:rPr>
        <w:t>.</w:t>
      </w:r>
    </w:p>
    <w:p w14:paraId="43DBF772" w14:textId="77777777" w:rsidR="00A84B53" w:rsidRPr="00A84B53" w:rsidRDefault="00A84B53" w:rsidP="00A84B53">
      <w:pPr>
        <w:spacing w:after="0" w:line="276" w:lineRule="auto"/>
        <w:rPr>
          <w:rFonts w:ascii="Calibri" w:hAnsi="Calibri" w:cs="Calibri"/>
          <w:sz w:val="36"/>
          <w:szCs w:val="36"/>
        </w:rPr>
      </w:pPr>
    </w:p>
    <w:p w14:paraId="462FDCD6" w14:textId="534CD53D" w:rsidR="00A84B53" w:rsidRP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Un programme interprété en LSF qui comprend :</w:t>
      </w:r>
    </w:p>
    <w:p w14:paraId="3537C8E5" w14:textId="5CCEB75D" w:rsidR="00A84B53" w:rsidRP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des </w:t>
      </w:r>
      <w:r w:rsidRPr="00A84B53">
        <w:rPr>
          <w:rFonts w:ascii="Calibri" w:hAnsi="Calibri" w:cs="Calibri"/>
          <w:b/>
          <w:bCs/>
          <w:sz w:val="36"/>
          <w:szCs w:val="36"/>
        </w:rPr>
        <w:t>conférences et temps forts interprétés</w:t>
      </w:r>
      <w:r w:rsidRPr="00A84B53">
        <w:rPr>
          <w:rFonts w:ascii="Calibri" w:hAnsi="Calibri" w:cs="Calibri"/>
          <w:sz w:val="36"/>
          <w:szCs w:val="36"/>
        </w:rPr>
        <w:t xml:space="preserve"> en LSF</w:t>
      </w:r>
    </w:p>
    <w:p w14:paraId="3822DA26" w14:textId="6400AC7D" w:rsidR="00A84B53" w:rsidRP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des </w:t>
      </w:r>
      <w:r w:rsidRPr="00A84B53">
        <w:rPr>
          <w:rFonts w:ascii="Calibri" w:hAnsi="Calibri" w:cs="Calibri"/>
          <w:b/>
          <w:bCs/>
          <w:sz w:val="36"/>
          <w:szCs w:val="36"/>
        </w:rPr>
        <w:t>ateliers d’initiation à la LSF scientifique</w:t>
      </w:r>
      <w:r w:rsidRPr="00A84B53">
        <w:rPr>
          <w:rFonts w:ascii="Calibri" w:hAnsi="Calibri" w:cs="Calibri"/>
          <w:sz w:val="36"/>
          <w:szCs w:val="36"/>
        </w:rPr>
        <w:t xml:space="preserve"> pour le jeune public et les adultes</w:t>
      </w:r>
    </w:p>
    <w:p w14:paraId="2C17BF4B" w14:textId="58B2F227" w:rsidR="00A84B53" w:rsidRP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un </w:t>
      </w:r>
      <w:r w:rsidRPr="00A84B53">
        <w:rPr>
          <w:rFonts w:ascii="Calibri" w:hAnsi="Calibri" w:cs="Calibri"/>
          <w:b/>
          <w:bCs/>
          <w:sz w:val="36"/>
          <w:szCs w:val="36"/>
        </w:rPr>
        <w:t>temps de création de signes scientifiques</w:t>
      </w:r>
      <w:r w:rsidRPr="00A84B53">
        <w:rPr>
          <w:rFonts w:ascii="Calibri" w:hAnsi="Calibri" w:cs="Calibri"/>
          <w:sz w:val="36"/>
          <w:szCs w:val="36"/>
        </w:rPr>
        <w:t xml:space="preserve"> (inscription obligatoire) </w:t>
      </w:r>
    </w:p>
    <w:p w14:paraId="261271C5" w14:textId="4506BB05" w:rsidR="00A84B53" w:rsidRP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des </w:t>
      </w:r>
      <w:r w:rsidRPr="00A84B53">
        <w:rPr>
          <w:rFonts w:ascii="Calibri" w:hAnsi="Calibri" w:cs="Calibri"/>
          <w:b/>
          <w:bCs/>
          <w:sz w:val="36"/>
          <w:szCs w:val="36"/>
        </w:rPr>
        <w:t>visites d’expositions</w:t>
      </w:r>
      <w:r w:rsidRPr="00A84B53">
        <w:rPr>
          <w:rFonts w:ascii="Calibri" w:hAnsi="Calibri" w:cs="Calibri"/>
          <w:sz w:val="36"/>
          <w:szCs w:val="36"/>
        </w:rPr>
        <w:t xml:space="preserve"> </w:t>
      </w:r>
    </w:p>
    <w:p w14:paraId="2CA35E05" w14:textId="474CC43F" w:rsidR="00A84B53" w:rsidRP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une programmation naturellement accessible </w:t>
      </w:r>
      <w:r w:rsidRPr="00A84B53">
        <w:rPr>
          <w:rFonts w:ascii="Calibri" w:hAnsi="Calibri" w:cs="Calibri"/>
          <w:b/>
          <w:bCs/>
          <w:sz w:val="36"/>
          <w:szCs w:val="36"/>
        </w:rPr>
        <w:t>de films sous-titrés ou sans dialogue</w:t>
      </w:r>
      <w:r w:rsidRPr="00A84B53">
        <w:rPr>
          <w:rFonts w:ascii="Calibri" w:hAnsi="Calibri" w:cs="Calibri"/>
          <w:sz w:val="36"/>
          <w:szCs w:val="36"/>
        </w:rPr>
        <w:t>.</w:t>
      </w:r>
    </w:p>
    <w:p w14:paraId="125ABC49" w14:textId="77777777" w:rsidR="00A84B53" w:rsidRPr="00A84B53" w:rsidRDefault="00A84B53" w:rsidP="00A84B53">
      <w:pPr>
        <w:spacing w:after="0" w:line="276" w:lineRule="auto"/>
        <w:rPr>
          <w:rFonts w:ascii="Calibri" w:hAnsi="Calibri" w:cs="Calibri"/>
          <w:sz w:val="36"/>
          <w:szCs w:val="36"/>
        </w:rPr>
      </w:pPr>
    </w:p>
    <w:p w14:paraId="3DF60786" w14:textId="38717E5D" w:rsidR="00A84B53" w:rsidRDefault="00A84B53" w:rsidP="00A84B53">
      <w:pPr>
        <w:spacing w:after="0" w:line="276" w:lineRule="auto"/>
        <w:rPr>
          <w:rFonts w:ascii="Calibri" w:hAnsi="Calibri" w:cs="Calibri"/>
          <w:sz w:val="36"/>
          <w:szCs w:val="36"/>
        </w:rPr>
      </w:pPr>
      <w:r w:rsidRPr="00A84B53">
        <w:rPr>
          <w:rFonts w:ascii="Calibri" w:hAnsi="Calibri" w:cs="Calibri"/>
          <w:sz w:val="36"/>
          <w:szCs w:val="36"/>
        </w:rPr>
        <w:t xml:space="preserve">Retrouvez </w:t>
      </w:r>
      <w:r w:rsidR="00AC7950" w:rsidRPr="003C46A4">
        <w:rPr>
          <w:rFonts w:ascii="Calibri" w:hAnsi="Calibri" w:cs="Calibri"/>
          <w:sz w:val="36"/>
          <w:szCs w:val="36"/>
        </w:rPr>
        <w:t xml:space="preserve">le </w:t>
      </w:r>
      <w:r w:rsidRPr="00A84B53">
        <w:rPr>
          <w:rFonts w:ascii="Calibri" w:hAnsi="Calibri" w:cs="Calibri"/>
          <w:sz w:val="36"/>
          <w:szCs w:val="36"/>
        </w:rPr>
        <w:t>programme LSF</w:t>
      </w:r>
      <w:r w:rsidR="00F618EB">
        <w:rPr>
          <w:rFonts w:ascii="Calibri" w:hAnsi="Calibri" w:cs="Calibri"/>
          <w:sz w:val="36"/>
          <w:szCs w:val="36"/>
        </w:rPr>
        <w:t xml:space="preserve"> </w:t>
      </w:r>
      <w:hyperlink r:id="rId16" w:history="1">
        <w:r w:rsidR="00F618EB" w:rsidRPr="004C2478">
          <w:rPr>
            <w:rStyle w:val="Lienhypertexte"/>
            <w:rFonts w:ascii="Calibri" w:hAnsi="Calibri" w:cs="Calibri"/>
            <w:sz w:val="36"/>
            <w:szCs w:val="36"/>
          </w:rPr>
          <w:t>w</w:t>
        </w:r>
        <w:r w:rsidR="00F618EB" w:rsidRPr="00A84B53">
          <w:rPr>
            <w:rStyle w:val="Lienhypertexte"/>
            <w:rFonts w:ascii="Calibri" w:hAnsi="Calibri" w:cs="Calibri"/>
            <w:sz w:val="36"/>
            <w:szCs w:val="36"/>
          </w:rPr>
          <w:t>ww.utopiales.org/accessibilite</w:t>
        </w:r>
      </w:hyperlink>
      <w:r w:rsidR="00F618EB">
        <w:rPr>
          <w:rFonts w:ascii="Calibri" w:hAnsi="Calibri" w:cs="Calibri"/>
          <w:sz w:val="36"/>
          <w:szCs w:val="36"/>
        </w:rPr>
        <w:t>.</w:t>
      </w:r>
    </w:p>
    <w:p w14:paraId="41960F09" w14:textId="77777777" w:rsidR="00F618EB" w:rsidRPr="00A84B53" w:rsidRDefault="00F618EB" w:rsidP="00A84B53">
      <w:pPr>
        <w:spacing w:after="0" w:line="276" w:lineRule="auto"/>
        <w:rPr>
          <w:rFonts w:ascii="Calibri" w:hAnsi="Calibri" w:cs="Calibri"/>
          <w:sz w:val="36"/>
          <w:szCs w:val="36"/>
        </w:rPr>
      </w:pPr>
    </w:p>
    <w:p w14:paraId="190DCCC5" w14:textId="77777777" w:rsidR="003C46A4" w:rsidRDefault="003C46A4" w:rsidP="00895188">
      <w:pPr>
        <w:spacing w:after="0" w:line="276" w:lineRule="auto"/>
        <w:rPr>
          <w:rFonts w:ascii="Calibri" w:hAnsi="Calibri" w:cs="Calibri"/>
          <w:sz w:val="32"/>
          <w:szCs w:val="32"/>
        </w:rPr>
      </w:pPr>
    </w:p>
    <w:p w14:paraId="478B1ACE" w14:textId="343EC658" w:rsidR="003C46A4" w:rsidRDefault="003C46A4" w:rsidP="00895188">
      <w:pPr>
        <w:spacing w:after="0" w:line="276" w:lineRule="auto"/>
        <w:rPr>
          <w:rFonts w:ascii="Calibri" w:hAnsi="Calibri" w:cs="Calibri"/>
          <w:sz w:val="32"/>
          <w:szCs w:val="32"/>
        </w:rPr>
      </w:pPr>
    </w:p>
    <w:p w14:paraId="2CF1768C" w14:textId="58DD70CE" w:rsidR="003C46A4" w:rsidRDefault="00F618EB" w:rsidP="00CA1895">
      <w:pPr>
        <w:pStyle w:val="Sous-titreUtop"/>
        <w:rPr>
          <w:sz w:val="40"/>
          <w:szCs w:val="40"/>
        </w:rPr>
      </w:pPr>
      <w:r>
        <w:rPr>
          <w:noProof/>
          <w:sz w:val="32"/>
          <w:szCs w:val="32"/>
        </w:rPr>
        <w:lastRenderedPageBreak/>
        <w:drawing>
          <wp:anchor distT="0" distB="0" distL="114300" distR="114300" simplePos="0" relativeHeight="251660291" behindDoc="1" locked="0" layoutInCell="1" allowOverlap="1" wp14:anchorId="0B35FAF6" wp14:editId="3D80CF61">
            <wp:simplePos x="0" y="0"/>
            <wp:positionH relativeFrom="column">
              <wp:posOffset>4668305</wp:posOffset>
            </wp:positionH>
            <wp:positionV relativeFrom="paragraph">
              <wp:posOffset>-175895</wp:posOffset>
            </wp:positionV>
            <wp:extent cx="1080000" cy="1080000"/>
            <wp:effectExtent l="0" t="0" r="6350" b="6350"/>
            <wp:wrapNone/>
            <wp:docPr id="1024615510" name="Image 4" descr="Une image contenant symbole, Graphiqu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15510" name="Image 4" descr="Une image contenant symbole, Graphique, cercle, logo&#10;&#10;Le contenu généré par l’IA peut êtr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r w:rsidR="00CA1895" w:rsidRPr="003C46A4">
        <w:rPr>
          <w:sz w:val="40"/>
          <w:szCs w:val="40"/>
        </w:rPr>
        <w:t xml:space="preserve">POUR LE PUBLIC EN SITUATION </w:t>
      </w:r>
    </w:p>
    <w:p w14:paraId="328B7B70" w14:textId="06C77573" w:rsidR="00CA1895" w:rsidRPr="00CA1895" w:rsidRDefault="00CA1895" w:rsidP="00CA1895">
      <w:pPr>
        <w:pStyle w:val="Sous-titreUtop"/>
        <w:rPr>
          <w:sz w:val="40"/>
          <w:szCs w:val="40"/>
        </w:rPr>
      </w:pPr>
      <w:r w:rsidRPr="003C46A4">
        <w:rPr>
          <w:sz w:val="40"/>
          <w:szCs w:val="40"/>
        </w:rPr>
        <w:t>DE DÉFICIENCE VISUELLE</w:t>
      </w:r>
    </w:p>
    <w:p w14:paraId="24001183" w14:textId="77777777" w:rsidR="003C46A4" w:rsidRPr="002C346C" w:rsidRDefault="003C46A4" w:rsidP="00CA1895">
      <w:pPr>
        <w:spacing w:line="276" w:lineRule="auto"/>
        <w:rPr>
          <w:rFonts w:ascii="Calibri" w:hAnsi="Calibri" w:cs="Calibri"/>
        </w:rPr>
      </w:pPr>
    </w:p>
    <w:p w14:paraId="44ABCB51" w14:textId="1B5B98C2" w:rsidR="007F587D" w:rsidRPr="003C46A4" w:rsidRDefault="007F587D" w:rsidP="00CA1895">
      <w:pPr>
        <w:spacing w:line="276" w:lineRule="auto"/>
        <w:rPr>
          <w:rFonts w:ascii="Calibri" w:hAnsi="Calibri" w:cs="Calibri"/>
          <w:sz w:val="36"/>
          <w:szCs w:val="36"/>
        </w:rPr>
      </w:pPr>
      <w:r w:rsidRPr="007F587D">
        <w:rPr>
          <w:rFonts w:ascii="Calibri" w:hAnsi="Calibri" w:cs="Calibri"/>
          <w:sz w:val="36"/>
          <w:szCs w:val="36"/>
        </w:rPr>
        <w:t xml:space="preserve">Les Utopiales proposent : </w:t>
      </w:r>
    </w:p>
    <w:p w14:paraId="4A410B47" w14:textId="061AEC48" w:rsidR="007F587D" w:rsidRPr="007F587D" w:rsidRDefault="007F587D" w:rsidP="00CA1895">
      <w:pPr>
        <w:spacing w:line="276" w:lineRule="auto"/>
        <w:rPr>
          <w:rFonts w:ascii="Calibri" w:hAnsi="Calibri" w:cs="Calibri"/>
          <w:sz w:val="36"/>
          <w:szCs w:val="36"/>
        </w:rPr>
      </w:pPr>
      <w:r w:rsidRPr="007F587D">
        <w:rPr>
          <w:rFonts w:ascii="Calibri" w:hAnsi="Calibri" w:cs="Calibri"/>
          <w:sz w:val="36"/>
          <w:szCs w:val="36"/>
        </w:rPr>
        <w:t xml:space="preserve">une sélection de </w:t>
      </w:r>
      <w:r w:rsidRPr="007F587D">
        <w:rPr>
          <w:rFonts w:ascii="Calibri" w:hAnsi="Calibri" w:cs="Calibri"/>
          <w:b/>
          <w:bCs/>
          <w:sz w:val="36"/>
          <w:szCs w:val="36"/>
        </w:rPr>
        <w:t>jeux sensoriels, en braille, en relief et en audio</w:t>
      </w:r>
    </w:p>
    <w:p w14:paraId="3C5A7FDB" w14:textId="68399D4A" w:rsidR="007F587D" w:rsidRPr="007F587D" w:rsidRDefault="007F587D" w:rsidP="00CA1895">
      <w:pPr>
        <w:spacing w:line="276" w:lineRule="auto"/>
        <w:rPr>
          <w:rFonts w:ascii="Calibri" w:hAnsi="Calibri" w:cs="Calibri"/>
          <w:sz w:val="36"/>
          <w:szCs w:val="36"/>
        </w:rPr>
      </w:pPr>
      <w:r w:rsidRPr="007F587D">
        <w:rPr>
          <w:rFonts w:ascii="Calibri" w:hAnsi="Calibri" w:cs="Calibri"/>
          <w:sz w:val="36"/>
          <w:szCs w:val="36"/>
        </w:rPr>
        <w:t xml:space="preserve">un </w:t>
      </w:r>
      <w:r w:rsidRPr="007F587D">
        <w:rPr>
          <w:rFonts w:ascii="Calibri" w:hAnsi="Calibri" w:cs="Calibri"/>
          <w:b/>
          <w:bCs/>
          <w:sz w:val="36"/>
          <w:szCs w:val="36"/>
        </w:rPr>
        <w:t>salon d’écoute Sound Fiction</w:t>
      </w:r>
      <w:r w:rsidRPr="007F587D">
        <w:rPr>
          <w:rFonts w:ascii="Calibri" w:hAnsi="Calibri" w:cs="Calibri"/>
          <w:sz w:val="36"/>
          <w:szCs w:val="36"/>
        </w:rPr>
        <w:t xml:space="preserve"> pour découvrir une sélection de podcasts et d’adaptations sonores</w:t>
      </w:r>
    </w:p>
    <w:p w14:paraId="76E7BEF6" w14:textId="6A5BDED1" w:rsidR="007F587D" w:rsidRDefault="007F587D" w:rsidP="00CA1895">
      <w:pPr>
        <w:spacing w:line="276" w:lineRule="auto"/>
        <w:rPr>
          <w:rFonts w:ascii="Calibri" w:hAnsi="Calibri" w:cs="Calibri"/>
          <w:sz w:val="36"/>
          <w:szCs w:val="36"/>
        </w:rPr>
      </w:pPr>
      <w:r w:rsidRPr="007F587D">
        <w:rPr>
          <w:rFonts w:ascii="Calibri" w:hAnsi="Calibri" w:cs="Calibri"/>
          <w:sz w:val="36"/>
          <w:szCs w:val="36"/>
        </w:rPr>
        <w:t xml:space="preserve">une programmation naturellement accessible de </w:t>
      </w:r>
      <w:r w:rsidRPr="007F587D">
        <w:rPr>
          <w:rFonts w:ascii="Calibri" w:hAnsi="Calibri" w:cs="Calibri"/>
          <w:b/>
          <w:bCs/>
          <w:sz w:val="36"/>
          <w:szCs w:val="36"/>
        </w:rPr>
        <w:t>débats et de rencontres</w:t>
      </w:r>
      <w:r w:rsidRPr="007F587D">
        <w:rPr>
          <w:rFonts w:ascii="Calibri" w:hAnsi="Calibri" w:cs="Calibri"/>
          <w:sz w:val="36"/>
          <w:szCs w:val="36"/>
        </w:rPr>
        <w:t>.</w:t>
      </w:r>
    </w:p>
    <w:p w14:paraId="62499B5A" w14:textId="77777777" w:rsidR="003C46A4" w:rsidRPr="007F587D" w:rsidRDefault="003C46A4" w:rsidP="00CA1895">
      <w:pPr>
        <w:spacing w:line="276" w:lineRule="auto"/>
        <w:rPr>
          <w:rFonts w:ascii="Calibri" w:hAnsi="Calibri" w:cs="Calibri"/>
        </w:rPr>
      </w:pPr>
    </w:p>
    <w:p w14:paraId="14A7B37C" w14:textId="77777777" w:rsidR="007F587D" w:rsidRPr="007F587D" w:rsidRDefault="007F587D" w:rsidP="007F587D">
      <w:pPr>
        <w:spacing w:line="276" w:lineRule="auto"/>
        <w:rPr>
          <w:rFonts w:ascii="Calibri" w:hAnsi="Calibri" w:cs="Calibri"/>
          <w:sz w:val="36"/>
          <w:szCs w:val="36"/>
        </w:rPr>
      </w:pPr>
      <w:r w:rsidRPr="007F587D">
        <w:rPr>
          <w:rFonts w:ascii="Calibri" w:hAnsi="Calibri" w:cs="Calibri"/>
          <w:sz w:val="36"/>
          <w:szCs w:val="36"/>
        </w:rPr>
        <w:t xml:space="preserve">Les Utopiales mettent à disposition : </w:t>
      </w:r>
    </w:p>
    <w:p w14:paraId="009D69D4" w14:textId="0FF3767B" w:rsidR="007F587D" w:rsidRPr="007F587D" w:rsidRDefault="007F587D" w:rsidP="007F587D">
      <w:pPr>
        <w:spacing w:line="276" w:lineRule="auto"/>
        <w:rPr>
          <w:rFonts w:ascii="Calibri" w:hAnsi="Calibri" w:cs="Calibri"/>
          <w:sz w:val="36"/>
          <w:szCs w:val="36"/>
        </w:rPr>
      </w:pPr>
      <w:r w:rsidRPr="007F587D">
        <w:rPr>
          <w:rFonts w:ascii="Calibri" w:hAnsi="Calibri" w:cs="Calibri"/>
          <w:sz w:val="36"/>
          <w:szCs w:val="36"/>
        </w:rPr>
        <w:t xml:space="preserve">un </w:t>
      </w:r>
      <w:r w:rsidRPr="007F587D">
        <w:rPr>
          <w:rFonts w:ascii="Calibri" w:hAnsi="Calibri" w:cs="Calibri"/>
          <w:b/>
          <w:bCs/>
          <w:sz w:val="36"/>
          <w:szCs w:val="36"/>
        </w:rPr>
        <w:t>guide d’accessibilité en gros caractères</w:t>
      </w:r>
      <w:r w:rsidRPr="007F587D">
        <w:rPr>
          <w:rFonts w:ascii="Calibri" w:hAnsi="Calibri" w:cs="Calibri"/>
          <w:sz w:val="36"/>
          <w:szCs w:val="36"/>
        </w:rPr>
        <w:t xml:space="preserve"> </w:t>
      </w:r>
    </w:p>
    <w:p w14:paraId="31F18BF6" w14:textId="5DFB6235" w:rsidR="007F587D" w:rsidRPr="007F587D" w:rsidRDefault="007F587D" w:rsidP="007F587D">
      <w:pPr>
        <w:spacing w:line="276" w:lineRule="auto"/>
        <w:rPr>
          <w:rFonts w:ascii="Calibri" w:hAnsi="Calibri" w:cs="Calibri"/>
          <w:sz w:val="36"/>
          <w:szCs w:val="36"/>
        </w:rPr>
      </w:pPr>
      <w:r w:rsidRPr="007F587D">
        <w:rPr>
          <w:rFonts w:ascii="Calibri" w:hAnsi="Calibri" w:cs="Calibri"/>
          <w:sz w:val="36"/>
          <w:szCs w:val="36"/>
        </w:rPr>
        <w:t xml:space="preserve">le </w:t>
      </w:r>
      <w:r w:rsidRPr="007F587D">
        <w:rPr>
          <w:rFonts w:ascii="Calibri" w:hAnsi="Calibri" w:cs="Calibri"/>
          <w:b/>
          <w:bCs/>
          <w:sz w:val="36"/>
          <w:szCs w:val="36"/>
        </w:rPr>
        <w:t>programme en gros caractères</w:t>
      </w:r>
      <w:r w:rsidRPr="007F587D">
        <w:rPr>
          <w:rFonts w:ascii="Calibri" w:hAnsi="Calibri" w:cs="Calibri"/>
          <w:sz w:val="36"/>
          <w:szCs w:val="36"/>
        </w:rPr>
        <w:t xml:space="preserve"> </w:t>
      </w:r>
    </w:p>
    <w:p w14:paraId="1A931AB6" w14:textId="257D964A" w:rsidR="007F587D" w:rsidRPr="007F587D" w:rsidRDefault="007F587D" w:rsidP="007F587D">
      <w:pPr>
        <w:spacing w:line="276" w:lineRule="auto"/>
        <w:rPr>
          <w:rFonts w:ascii="Calibri" w:hAnsi="Calibri" w:cs="Calibri"/>
          <w:sz w:val="36"/>
          <w:szCs w:val="36"/>
        </w:rPr>
      </w:pPr>
      <w:r w:rsidRPr="007F587D">
        <w:rPr>
          <w:rFonts w:ascii="Calibri" w:hAnsi="Calibri" w:cs="Calibri"/>
          <w:sz w:val="36"/>
          <w:szCs w:val="36"/>
        </w:rPr>
        <w:t xml:space="preserve">un accueil par nos bénévoles formé·es à la </w:t>
      </w:r>
      <w:r w:rsidRPr="007F587D">
        <w:rPr>
          <w:rFonts w:ascii="Calibri" w:hAnsi="Calibri" w:cs="Calibri"/>
          <w:b/>
          <w:bCs/>
          <w:sz w:val="36"/>
          <w:szCs w:val="36"/>
        </w:rPr>
        <w:t>technique de guidage</w:t>
      </w:r>
      <w:r w:rsidRPr="007F587D">
        <w:rPr>
          <w:rFonts w:ascii="Calibri" w:hAnsi="Calibri" w:cs="Calibri"/>
          <w:sz w:val="36"/>
          <w:szCs w:val="36"/>
        </w:rPr>
        <w:t>.</w:t>
      </w:r>
    </w:p>
    <w:p w14:paraId="18747BE4" w14:textId="77777777" w:rsidR="007F587D" w:rsidRPr="007F587D" w:rsidRDefault="007F587D" w:rsidP="007F587D">
      <w:pPr>
        <w:spacing w:line="276" w:lineRule="auto"/>
        <w:rPr>
          <w:rFonts w:ascii="Calibri" w:hAnsi="Calibri" w:cs="Calibri"/>
        </w:rPr>
      </w:pPr>
    </w:p>
    <w:p w14:paraId="47C1ABC3" w14:textId="397DD8FF" w:rsidR="007F587D" w:rsidRPr="007F587D" w:rsidRDefault="007F587D" w:rsidP="007F587D">
      <w:pPr>
        <w:spacing w:line="276" w:lineRule="auto"/>
        <w:rPr>
          <w:rFonts w:ascii="Calibri" w:hAnsi="Calibri" w:cs="Calibri"/>
          <w:sz w:val="36"/>
          <w:szCs w:val="36"/>
        </w:rPr>
      </w:pPr>
      <w:r w:rsidRPr="007F587D">
        <w:rPr>
          <w:rFonts w:ascii="Calibri" w:hAnsi="Calibri" w:cs="Calibri"/>
          <w:sz w:val="36"/>
          <w:szCs w:val="36"/>
        </w:rPr>
        <w:t xml:space="preserve">Plus d’informations, rendez-vous sur </w:t>
      </w:r>
      <w:hyperlink r:id="rId18" w:history="1">
        <w:r w:rsidR="002C346C" w:rsidRPr="007F587D">
          <w:rPr>
            <w:rStyle w:val="Lienhypertexte"/>
            <w:rFonts w:ascii="Calibri" w:hAnsi="Calibri" w:cs="Calibri"/>
            <w:sz w:val="36"/>
            <w:szCs w:val="36"/>
          </w:rPr>
          <w:t>www.utopiales.org/accessibilite</w:t>
        </w:r>
      </w:hyperlink>
      <w:r w:rsidRPr="007F587D">
        <w:rPr>
          <w:rFonts w:ascii="Calibri" w:hAnsi="Calibri" w:cs="Calibri"/>
          <w:sz w:val="36"/>
          <w:szCs w:val="36"/>
        </w:rPr>
        <w:t xml:space="preserve"> ou contactez-nous en amont du festival à l’adresse </w:t>
      </w:r>
      <w:hyperlink r:id="rId19" w:history="1">
        <w:r w:rsidR="002C346C" w:rsidRPr="007F587D">
          <w:rPr>
            <w:rStyle w:val="Lienhypertexte"/>
            <w:rFonts w:ascii="Calibri" w:hAnsi="Calibri" w:cs="Calibri"/>
            <w:sz w:val="36"/>
            <w:szCs w:val="36"/>
          </w:rPr>
          <w:t>utopiales-accessibilite@lacite-nantes.fr</w:t>
        </w:r>
      </w:hyperlink>
      <w:r w:rsidRPr="007F587D">
        <w:rPr>
          <w:rFonts w:ascii="Calibri" w:hAnsi="Calibri" w:cs="Calibri"/>
          <w:sz w:val="36"/>
          <w:szCs w:val="36"/>
        </w:rPr>
        <w:t>.</w:t>
      </w:r>
    </w:p>
    <w:p w14:paraId="4F64BAFD" w14:textId="462A184B" w:rsidR="002C346C" w:rsidRPr="00464555" w:rsidRDefault="002C346C" w:rsidP="002C346C">
      <w:pPr>
        <w:rPr>
          <w:rFonts w:ascii="Calibri" w:hAnsi="Calibri" w:cs="Calibri"/>
          <w:sz w:val="32"/>
          <w:szCs w:val="32"/>
        </w:rPr>
      </w:pPr>
      <w:r w:rsidRPr="00464555">
        <w:rPr>
          <w:rFonts w:ascii="Calibri" w:hAnsi="Calibri" w:cs="Calibri"/>
          <w:sz w:val="32"/>
          <w:szCs w:val="32"/>
        </w:rPr>
        <w:t>L’accessibilité des Utopiales est conçue en concertation avec AccessiJeux, Club</w:t>
      </w:r>
      <w:r>
        <w:rPr>
          <w:rFonts w:ascii="Calibri" w:hAnsi="Calibri" w:cs="Calibri"/>
          <w:sz w:val="32"/>
          <w:szCs w:val="32"/>
        </w:rPr>
        <w:t>h</w:t>
      </w:r>
      <w:r w:rsidRPr="00464555">
        <w:rPr>
          <w:rFonts w:ascii="Calibri" w:hAnsi="Calibri" w:cs="Calibri"/>
          <w:sz w:val="32"/>
          <w:szCs w:val="32"/>
        </w:rPr>
        <w:t>ouse, CSCS44, La Cloche, PickUp Production, STIM, TIC44 et bénéficie du soutien de l’ARRA (prêt de purificateurs d’air) et de Distrib Nature (prêt de distributeurs de protections hygiéniques).</w:t>
      </w:r>
    </w:p>
    <w:p w14:paraId="20861954" w14:textId="7FC7DCB4" w:rsidR="00895188" w:rsidRPr="008F62CB" w:rsidRDefault="680EFE81" w:rsidP="00895188">
      <w:pPr>
        <w:pStyle w:val="TitreUtop"/>
        <w:spacing w:after="0"/>
        <w:rPr>
          <w:rFonts w:ascii="Calibri" w:hAnsi="Calibri" w:cs="Calibri"/>
          <w:b/>
          <w:bCs/>
        </w:rPr>
      </w:pPr>
      <w:bookmarkStart w:id="5" w:name="_Toc211004207"/>
      <w:r w:rsidRPr="008F62CB">
        <w:rPr>
          <w:rFonts w:ascii="Calibri" w:hAnsi="Calibri" w:cs="Calibri"/>
          <w:b/>
          <w:bCs/>
        </w:rPr>
        <w:lastRenderedPageBreak/>
        <w:t>I</w:t>
      </w:r>
      <w:r w:rsidR="009C1713" w:rsidRPr="008F62CB">
        <w:rPr>
          <w:rFonts w:ascii="Calibri" w:hAnsi="Calibri" w:cs="Calibri"/>
          <w:b/>
          <w:bCs/>
        </w:rPr>
        <w:t>V</w:t>
      </w:r>
      <w:r w:rsidRPr="008F62CB">
        <w:rPr>
          <w:rFonts w:ascii="Calibri" w:hAnsi="Calibri" w:cs="Calibri"/>
          <w:b/>
          <w:bCs/>
        </w:rPr>
        <w:t xml:space="preserve"> - </w:t>
      </w:r>
      <w:r w:rsidR="00895188" w:rsidRPr="008F62CB">
        <w:rPr>
          <w:rFonts w:ascii="Calibri" w:hAnsi="Calibri" w:cs="Calibri"/>
          <w:b/>
          <w:bCs/>
        </w:rPr>
        <w:t xml:space="preserve">UN </w:t>
      </w:r>
      <w:r w:rsidR="00F618EB">
        <w:rPr>
          <w:rFonts w:ascii="Calibri" w:hAnsi="Calibri" w:cs="Calibri"/>
          <w:b/>
          <w:bCs/>
        </w:rPr>
        <w:t>ACCUEIL</w:t>
      </w:r>
      <w:r w:rsidR="00895188" w:rsidRPr="008F62CB">
        <w:rPr>
          <w:rFonts w:ascii="Calibri" w:hAnsi="Calibri" w:cs="Calibri"/>
          <w:b/>
          <w:bCs/>
        </w:rPr>
        <w:t xml:space="preserve"> ADAPTÉ</w:t>
      </w:r>
      <w:bookmarkEnd w:id="5"/>
      <w:r w:rsidR="00895188" w:rsidRPr="008F62CB">
        <w:rPr>
          <w:rFonts w:ascii="Calibri" w:hAnsi="Calibri" w:cs="Calibri"/>
          <w:b/>
          <w:bCs/>
        </w:rPr>
        <w:t xml:space="preserve"> </w:t>
      </w:r>
    </w:p>
    <w:p w14:paraId="3C87BDD1" w14:textId="77777777" w:rsidR="00895188" w:rsidRPr="0014366E" w:rsidRDefault="00895188" w:rsidP="00895188">
      <w:pPr>
        <w:spacing w:after="0"/>
        <w:rPr>
          <w:rFonts w:ascii="Calibri" w:hAnsi="Calibri" w:cs="Calibri"/>
          <w:sz w:val="32"/>
          <w:szCs w:val="32"/>
        </w:rPr>
      </w:pPr>
    </w:p>
    <w:p w14:paraId="1595A93E" w14:textId="77777777" w:rsidR="00464555" w:rsidRDefault="00464555" w:rsidP="00464555">
      <w:pPr>
        <w:rPr>
          <w:rFonts w:ascii="Calibri" w:hAnsi="Calibri" w:cs="Calibri"/>
          <w:sz w:val="32"/>
          <w:szCs w:val="32"/>
        </w:rPr>
      </w:pPr>
      <w:r w:rsidRPr="00464555">
        <w:rPr>
          <w:rFonts w:ascii="Calibri" w:hAnsi="Calibri" w:cs="Calibri"/>
          <w:b/>
          <w:bCs/>
          <w:sz w:val="32"/>
          <w:szCs w:val="32"/>
        </w:rPr>
        <w:t>Pour préparer votre visite</w:t>
      </w:r>
      <w:r w:rsidRPr="00464555">
        <w:rPr>
          <w:rFonts w:ascii="Calibri" w:hAnsi="Calibri" w:cs="Calibri"/>
          <w:sz w:val="32"/>
          <w:szCs w:val="32"/>
        </w:rPr>
        <w:t>, retrouvez en ligne et sur le site du festival:</w:t>
      </w:r>
    </w:p>
    <w:p w14:paraId="19076EC4" w14:textId="256101FA" w:rsidR="00464555" w:rsidRPr="00464555" w:rsidRDefault="00464555" w:rsidP="00464555">
      <w:pPr>
        <w:rPr>
          <w:rFonts w:ascii="Calibri" w:hAnsi="Calibri" w:cs="Calibri"/>
          <w:sz w:val="32"/>
          <w:szCs w:val="32"/>
        </w:rPr>
      </w:pPr>
      <w:r w:rsidRPr="00464555">
        <w:rPr>
          <w:rFonts w:ascii="Calibri" w:hAnsi="Calibri" w:cs="Calibri"/>
          <w:sz w:val="32"/>
          <w:szCs w:val="32"/>
        </w:rPr>
        <w:t>un dossier d’accessibilité en gros caractères</w:t>
      </w:r>
    </w:p>
    <w:p w14:paraId="55505DA0" w14:textId="77777777" w:rsidR="00464555" w:rsidRDefault="00464555" w:rsidP="00464555">
      <w:pPr>
        <w:rPr>
          <w:rFonts w:ascii="Calibri" w:hAnsi="Calibri" w:cs="Calibri"/>
          <w:sz w:val="32"/>
          <w:szCs w:val="32"/>
        </w:rPr>
      </w:pPr>
      <w:r w:rsidRPr="00464555">
        <w:rPr>
          <w:rFonts w:ascii="Calibri" w:hAnsi="Calibri" w:cs="Calibri"/>
          <w:sz w:val="32"/>
          <w:szCs w:val="32"/>
        </w:rPr>
        <w:t xml:space="preserve">un guide de visite simplifié du festival </w:t>
      </w:r>
    </w:p>
    <w:p w14:paraId="6F8B1155" w14:textId="63B5ECF5" w:rsidR="00464555" w:rsidRPr="00464555" w:rsidRDefault="00464555" w:rsidP="00464555">
      <w:pPr>
        <w:rPr>
          <w:rFonts w:ascii="Calibri" w:hAnsi="Calibri" w:cs="Calibri"/>
          <w:sz w:val="32"/>
          <w:szCs w:val="32"/>
        </w:rPr>
      </w:pPr>
      <w:r w:rsidRPr="00464555">
        <w:rPr>
          <w:rFonts w:ascii="Calibri" w:hAnsi="Calibri" w:cs="Calibri"/>
          <w:sz w:val="32"/>
          <w:szCs w:val="32"/>
        </w:rPr>
        <w:t>un plan PS</w:t>
      </w:r>
      <w:r>
        <w:rPr>
          <w:rFonts w:ascii="Calibri" w:hAnsi="Calibri" w:cs="Calibri"/>
          <w:sz w:val="32"/>
          <w:szCs w:val="32"/>
        </w:rPr>
        <w:t>H</w:t>
      </w:r>
    </w:p>
    <w:p w14:paraId="02614A51" w14:textId="77777777" w:rsidR="00464555" w:rsidRDefault="00464555" w:rsidP="00464555">
      <w:pPr>
        <w:rPr>
          <w:rFonts w:ascii="Calibri" w:hAnsi="Calibri" w:cs="Calibri"/>
          <w:sz w:val="32"/>
          <w:szCs w:val="32"/>
        </w:rPr>
      </w:pPr>
    </w:p>
    <w:p w14:paraId="34D31257" w14:textId="08A8627F" w:rsidR="00464555" w:rsidRPr="00464555" w:rsidRDefault="00464555" w:rsidP="00464555">
      <w:pPr>
        <w:rPr>
          <w:rFonts w:ascii="Calibri" w:hAnsi="Calibri" w:cs="Calibri"/>
          <w:sz w:val="32"/>
          <w:szCs w:val="32"/>
        </w:rPr>
      </w:pPr>
      <w:r w:rsidRPr="00464555">
        <w:rPr>
          <w:rFonts w:ascii="Calibri" w:hAnsi="Calibri" w:cs="Calibri"/>
          <w:b/>
          <w:bCs/>
          <w:sz w:val="32"/>
          <w:szCs w:val="32"/>
        </w:rPr>
        <w:t>Sur le site du festival</w:t>
      </w:r>
      <w:r w:rsidRPr="00464555">
        <w:rPr>
          <w:rFonts w:ascii="Calibri" w:hAnsi="Calibri" w:cs="Calibri"/>
          <w:sz w:val="32"/>
          <w:szCs w:val="32"/>
        </w:rPr>
        <w:t xml:space="preserve"> :</w:t>
      </w:r>
    </w:p>
    <w:p w14:paraId="20735818" w14:textId="298A65B3" w:rsidR="00464555" w:rsidRPr="00464555" w:rsidRDefault="00464555" w:rsidP="00464555">
      <w:pPr>
        <w:rPr>
          <w:rFonts w:ascii="Calibri" w:hAnsi="Calibri" w:cs="Calibri"/>
          <w:sz w:val="32"/>
          <w:szCs w:val="32"/>
        </w:rPr>
      </w:pPr>
      <w:r w:rsidRPr="00464555">
        <w:rPr>
          <w:rFonts w:ascii="Calibri" w:hAnsi="Calibri" w:cs="Calibri"/>
          <w:sz w:val="32"/>
          <w:szCs w:val="32"/>
        </w:rPr>
        <w:t xml:space="preserve">Retrouvez au </w:t>
      </w:r>
      <w:r w:rsidRPr="00464555">
        <w:rPr>
          <w:rFonts w:ascii="Calibri" w:hAnsi="Calibri" w:cs="Calibri"/>
          <w:b/>
          <w:bCs/>
          <w:sz w:val="32"/>
          <w:szCs w:val="32"/>
        </w:rPr>
        <w:t>point info accessibilité</w:t>
      </w:r>
      <w:r w:rsidRPr="00464555">
        <w:rPr>
          <w:rFonts w:ascii="Calibri" w:hAnsi="Calibri" w:cs="Calibri"/>
          <w:sz w:val="32"/>
          <w:szCs w:val="32"/>
        </w:rPr>
        <w:t xml:space="preserve"> en galerie du festival, une équipe de bénévoles formée aux</w:t>
      </w:r>
      <w:r w:rsidRPr="00464555">
        <w:rPr>
          <w:rFonts w:ascii="Calibri" w:hAnsi="Calibri" w:cs="Calibri"/>
          <w:b/>
          <w:bCs/>
          <w:sz w:val="32"/>
          <w:szCs w:val="32"/>
        </w:rPr>
        <w:t xml:space="preserve"> techniques de guidage.</w:t>
      </w:r>
    </w:p>
    <w:p w14:paraId="040744F3" w14:textId="3D6C4404" w:rsidR="00464555" w:rsidRPr="00464555" w:rsidRDefault="00464555" w:rsidP="00464555">
      <w:pPr>
        <w:rPr>
          <w:rFonts w:ascii="Calibri" w:hAnsi="Calibri" w:cs="Calibri"/>
          <w:sz w:val="32"/>
          <w:szCs w:val="32"/>
        </w:rPr>
      </w:pPr>
      <w:r w:rsidRPr="00464555">
        <w:rPr>
          <w:rFonts w:ascii="Calibri" w:hAnsi="Calibri" w:cs="Calibri"/>
          <w:sz w:val="32"/>
          <w:szCs w:val="32"/>
        </w:rPr>
        <w:t>Demandez une c</w:t>
      </w:r>
      <w:r w:rsidRPr="00464555">
        <w:rPr>
          <w:rFonts w:ascii="Calibri" w:hAnsi="Calibri" w:cs="Calibri"/>
          <w:b/>
          <w:bCs/>
          <w:sz w:val="32"/>
          <w:szCs w:val="32"/>
        </w:rPr>
        <w:t xml:space="preserve">arte d’accès prioritaire </w:t>
      </w:r>
      <w:r w:rsidRPr="00464555">
        <w:rPr>
          <w:rFonts w:ascii="Calibri" w:hAnsi="Calibri" w:cs="Calibri"/>
          <w:sz w:val="32"/>
          <w:szCs w:val="32"/>
        </w:rPr>
        <w:t>aux activités du festival sur justificatif.</w:t>
      </w:r>
    </w:p>
    <w:p w14:paraId="25ECC28B" w14:textId="7D7A2BEF" w:rsidR="00464555" w:rsidRPr="00464555" w:rsidRDefault="00464555" w:rsidP="00464555">
      <w:pPr>
        <w:rPr>
          <w:rFonts w:ascii="Calibri" w:hAnsi="Calibri" w:cs="Calibri"/>
          <w:sz w:val="32"/>
          <w:szCs w:val="32"/>
        </w:rPr>
      </w:pPr>
      <w:r w:rsidRPr="00464555">
        <w:rPr>
          <w:rFonts w:ascii="Calibri" w:hAnsi="Calibri" w:cs="Calibri"/>
          <w:sz w:val="32"/>
          <w:szCs w:val="32"/>
        </w:rPr>
        <w:t xml:space="preserve">Reposez-vous en </w:t>
      </w:r>
      <w:r w:rsidRPr="00464555">
        <w:rPr>
          <w:rFonts w:ascii="Calibri" w:hAnsi="Calibri" w:cs="Calibri"/>
          <w:b/>
          <w:bCs/>
          <w:sz w:val="32"/>
          <w:szCs w:val="32"/>
        </w:rPr>
        <w:t>salle zen</w:t>
      </w:r>
      <w:r w:rsidRPr="00464555">
        <w:rPr>
          <w:rFonts w:ascii="Calibri" w:hAnsi="Calibri" w:cs="Calibri"/>
          <w:sz w:val="32"/>
          <w:szCs w:val="32"/>
        </w:rPr>
        <w:t xml:space="preserve"> pour vous isoler de l’effervescence du festival. </w:t>
      </w:r>
    </w:p>
    <w:p w14:paraId="06F0250B" w14:textId="52F471E6" w:rsidR="00464555" w:rsidRPr="00464555" w:rsidRDefault="00464555" w:rsidP="00464555">
      <w:pPr>
        <w:rPr>
          <w:rFonts w:ascii="Calibri" w:hAnsi="Calibri" w:cs="Calibri"/>
          <w:sz w:val="32"/>
          <w:szCs w:val="32"/>
        </w:rPr>
      </w:pPr>
      <w:r w:rsidRPr="00464555">
        <w:rPr>
          <w:rFonts w:ascii="Calibri" w:hAnsi="Calibri" w:cs="Calibri"/>
          <w:sz w:val="32"/>
          <w:szCs w:val="32"/>
        </w:rPr>
        <w:t xml:space="preserve">Accédez aux salles du festival par un </w:t>
      </w:r>
      <w:r w:rsidRPr="00464555">
        <w:rPr>
          <w:rFonts w:ascii="Calibri" w:hAnsi="Calibri" w:cs="Calibri"/>
          <w:b/>
          <w:bCs/>
          <w:sz w:val="32"/>
          <w:szCs w:val="32"/>
        </w:rPr>
        <w:t>ascenseur réservé aux PSH</w:t>
      </w:r>
      <w:r w:rsidRPr="00464555">
        <w:rPr>
          <w:rFonts w:ascii="Calibri" w:hAnsi="Calibri" w:cs="Calibri"/>
          <w:sz w:val="32"/>
          <w:szCs w:val="32"/>
        </w:rPr>
        <w:t>.</w:t>
      </w:r>
    </w:p>
    <w:p w14:paraId="45C9C29B" w14:textId="06C26AFC" w:rsidR="00464555" w:rsidRPr="00464555" w:rsidRDefault="00464555" w:rsidP="00464555">
      <w:pPr>
        <w:rPr>
          <w:rFonts w:ascii="Calibri" w:hAnsi="Calibri" w:cs="Calibri"/>
          <w:sz w:val="32"/>
          <w:szCs w:val="32"/>
        </w:rPr>
      </w:pPr>
      <w:r w:rsidRPr="00464555">
        <w:rPr>
          <w:rFonts w:ascii="Calibri" w:hAnsi="Calibri" w:cs="Calibri"/>
          <w:sz w:val="32"/>
          <w:szCs w:val="32"/>
        </w:rPr>
        <w:t xml:space="preserve">Profitez pleinement du festival, en empruntant gratuitement un </w:t>
      </w:r>
      <w:r w:rsidRPr="00464555">
        <w:rPr>
          <w:rFonts w:ascii="Calibri" w:hAnsi="Calibri" w:cs="Calibri"/>
          <w:b/>
          <w:bCs/>
          <w:sz w:val="32"/>
          <w:szCs w:val="32"/>
        </w:rPr>
        <w:t>fauteuil roulant manuel.</w:t>
      </w:r>
      <w:r w:rsidRPr="00464555">
        <w:rPr>
          <w:rFonts w:ascii="Calibri" w:hAnsi="Calibri" w:cs="Calibri"/>
          <w:sz w:val="32"/>
          <w:szCs w:val="32"/>
        </w:rPr>
        <w:t xml:space="preserve"> </w:t>
      </w:r>
    </w:p>
    <w:p w14:paraId="412719FC" w14:textId="77777777" w:rsidR="004C2F96" w:rsidRDefault="004C2F96" w:rsidP="00464555">
      <w:pPr>
        <w:rPr>
          <w:rFonts w:ascii="Calibri" w:hAnsi="Calibri" w:cs="Calibri"/>
          <w:sz w:val="32"/>
          <w:szCs w:val="32"/>
        </w:rPr>
      </w:pPr>
    </w:p>
    <w:p w14:paraId="38B4A73D" w14:textId="77777777" w:rsidR="004C2F96" w:rsidRDefault="00464555" w:rsidP="00464555">
      <w:pPr>
        <w:rPr>
          <w:rFonts w:ascii="Calibri" w:hAnsi="Calibri" w:cs="Calibri"/>
          <w:sz w:val="32"/>
          <w:szCs w:val="32"/>
        </w:rPr>
      </w:pPr>
      <w:r w:rsidRPr="00464555">
        <w:rPr>
          <w:rFonts w:ascii="Calibri" w:hAnsi="Calibri" w:cs="Calibri"/>
          <w:sz w:val="32"/>
          <w:szCs w:val="32"/>
        </w:rPr>
        <w:t xml:space="preserve">Le </w:t>
      </w:r>
      <w:r w:rsidRPr="00464555">
        <w:rPr>
          <w:rFonts w:ascii="Calibri" w:hAnsi="Calibri" w:cs="Calibri"/>
          <w:b/>
          <w:bCs/>
          <w:sz w:val="32"/>
          <w:szCs w:val="32"/>
        </w:rPr>
        <w:t>plan PSH</w:t>
      </w:r>
      <w:r w:rsidRPr="00464555">
        <w:rPr>
          <w:rFonts w:ascii="Calibri" w:hAnsi="Calibri" w:cs="Calibri"/>
          <w:sz w:val="32"/>
          <w:szCs w:val="32"/>
        </w:rPr>
        <w:t xml:space="preserve"> (page 17) et une signalétique adaptée sur site vous aideront à mieux circuler au sein du festival. </w:t>
      </w:r>
      <w:r w:rsidRPr="00464555">
        <w:rPr>
          <w:rFonts w:ascii="Calibri" w:hAnsi="Calibri" w:cs="Calibri"/>
          <w:sz w:val="32"/>
          <w:szCs w:val="32"/>
        </w:rPr>
        <w:br/>
      </w:r>
    </w:p>
    <w:p w14:paraId="0CBAD2AD" w14:textId="1E54DD25" w:rsidR="00464555" w:rsidRPr="00464555" w:rsidRDefault="00464555" w:rsidP="00464555">
      <w:pPr>
        <w:rPr>
          <w:rFonts w:ascii="Calibri" w:hAnsi="Calibri" w:cs="Calibri"/>
          <w:sz w:val="32"/>
          <w:szCs w:val="32"/>
        </w:rPr>
      </w:pPr>
      <w:r w:rsidRPr="00464555">
        <w:rPr>
          <w:rFonts w:ascii="Calibri" w:hAnsi="Calibri" w:cs="Calibri"/>
          <w:b/>
          <w:bCs/>
          <w:sz w:val="32"/>
          <w:szCs w:val="32"/>
        </w:rPr>
        <w:t>Conseils pratiques</w:t>
      </w:r>
      <w:r w:rsidRPr="00464555">
        <w:rPr>
          <w:rFonts w:ascii="Calibri" w:hAnsi="Calibri" w:cs="Calibri"/>
          <w:sz w:val="32"/>
          <w:szCs w:val="32"/>
        </w:rPr>
        <w:t xml:space="preserve"> : </w:t>
      </w:r>
    </w:p>
    <w:p w14:paraId="7630F4BC" w14:textId="05809DFD" w:rsidR="00464555" w:rsidRPr="00464555" w:rsidRDefault="00464555" w:rsidP="00464555">
      <w:pPr>
        <w:rPr>
          <w:rFonts w:ascii="Calibri" w:hAnsi="Calibri" w:cs="Calibri"/>
          <w:sz w:val="32"/>
          <w:szCs w:val="32"/>
        </w:rPr>
      </w:pPr>
      <w:r w:rsidRPr="00464555">
        <w:rPr>
          <w:rFonts w:ascii="Calibri" w:hAnsi="Calibri" w:cs="Calibri"/>
          <w:sz w:val="32"/>
          <w:szCs w:val="32"/>
        </w:rPr>
        <w:t xml:space="preserve">Il fait souvent </w:t>
      </w:r>
      <w:r w:rsidRPr="00464555">
        <w:rPr>
          <w:rFonts w:ascii="Calibri" w:hAnsi="Calibri" w:cs="Calibri"/>
          <w:b/>
          <w:bCs/>
          <w:sz w:val="32"/>
          <w:szCs w:val="32"/>
        </w:rPr>
        <w:t xml:space="preserve">chaud </w:t>
      </w:r>
      <w:r w:rsidRPr="00464555">
        <w:rPr>
          <w:rFonts w:ascii="Calibri" w:hAnsi="Calibri" w:cs="Calibri"/>
          <w:sz w:val="32"/>
          <w:szCs w:val="32"/>
        </w:rPr>
        <w:t xml:space="preserve">aux Utopiales, pensez à prévoir une </w:t>
      </w:r>
      <w:r w:rsidRPr="00464555">
        <w:rPr>
          <w:rFonts w:ascii="Calibri" w:hAnsi="Calibri" w:cs="Calibri"/>
          <w:b/>
          <w:bCs/>
          <w:sz w:val="32"/>
          <w:szCs w:val="32"/>
        </w:rPr>
        <w:t>gourde</w:t>
      </w:r>
      <w:r w:rsidRPr="00464555">
        <w:rPr>
          <w:rFonts w:ascii="Calibri" w:hAnsi="Calibri" w:cs="Calibri"/>
          <w:sz w:val="32"/>
          <w:szCs w:val="32"/>
        </w:rPr>
        <w:t>.</w:t>
      </w:r>
    </w:p>
    <w:p w14:paraId="4F29D1D9" w14:textId="3239A9AF" w:rsidR="00464555" w:rsidRPr="00464555" w:rsidRDefault="00464555" w:rsidP="00464555">
      <w:pPr>
        <w:rPr>
          <w:rFonts w:ascii="Calibri" w:hAnsi="Calibri" w:cs="Calibri"/>
          <w:sz w:val="32"/>
          <w:szCs w:val="32"/>
        </w:rPr>
      </w:pPr>
      <w:r w:rsidRPr="00464555">
        <w:rPr>
          <w:rFonts w:ascii="Calibri" w:hAnsi="Calibri" w:cs="Calibri"/>
          <w:sz w:val="32"/>
          <w:szCs w:val="32"/>
        </w:rPr>
        <w:t xml:space="preserve">Le festival pouvant être </w:t>
      </w:r>
      <w:r w:rsidRPr="00464555">
        <w:rPr>
          <w:rFonts w:ascii="Calibri" w:hAnsi="Calibri" w:cs="Calibri"/>
          <w:b/>
          <w:bCs/>
          <w:sz w:val="32"/>
          <w:szCs w:val="32"/>
        </w:rPr>
        <w:t>bruyant</w:t>
      </w:r>
      <w:r w:rsidRPr="00464555">
        <w:rPr>
          <w:rFonts w:ascii="Calibri" w:hAnsi="Calibri" w:cs="Calibri"/>
          <w:sz w:val="32"/>
          <w:szCs w:val="32"/>
        </w:rPr>
        <w:t xml:space="preserve"> n’hésitez pas à vous munir d’un </w:t>
      </w:r>
      <w:r w:rsidRPr="00464555">
        <w:rPr>
          <w:rFonts w:ascii="Calibri" w:hAnsi="Calibri" w:cs="Calibri"/>
          <w:b/>
          <w:bCs/>
          <w:sz w:val="32"/>
          <w:szCs w:val="32"/>
        </w:rPr>
        <w:t>casque antibruit</w:t>
      </w:r>
      <w:r w:rsidRPr="00464555">
        <w:rPr>
          <w:rFonts w:ascii="Calibri" w:hAnsi="Calibri" w:cs="Calibri"/>
          <w:sz w:val="32"/>
          <w:szCs w:val="32"/>
        </w:rPr>
        <w:t>.</w:t>
      </w:r>
    </w:p>
    <w:p w14:paraId="12644DEC" w14:textId="77777777" w:rsidR="00464555" w:rsidRPr="00464555" w:rsidRDefault="00464555" w:rsidP="00464555">
      <w:pPr>
        <w:rPr>
          <w:rFonts w:ascii="Calibri" w:hAnsi="Calibri" w:cs="Calibri"/>
          <w:sz w:val="32"/>
          <w:szCs w:val="32"/>
        </w:rPr>
      </w:pPr>
    </w:p>
    <w:p w14:paraId="087A15BF" w14:textId="18A91B5A" w:rsidR="00895188" w:rsidRPr="00F618EB" w:rsidRDefault="49411080" w:rsidP="002C346C">
      <w:pPr>
        <w:rPr>
          <w:rFonts w:ascii="Calibri" w:hAnsi="Calibri" w:cs="Calibri"/>
          <w:b/>
          <w:bCs/>
          <w:sz w:val="40"/>
          <w:szCs w:val="40"/>
        </w:rPr>
      </w:pPr>
      <w:r w:rsidRPr="0014366E">
        <w:rPr>
          <w:rFonts w:ascii="Calibri" w:hAnsi="Calibri" w:cs="Calibri"/>
          <w:sz w:val="32"/>
          <w:szCs w:val="32"/>
        </w:rPr>
        <w:br w:type="page"/>
      </w:r>
      <w:r w:rsidR="00895188" w:rsidRPr="00F618EB">
        <w:rPr>
          <w:rFonts w:ascii="Calibri" w:hAnsi="Calibri" w:cs="Calibri"/>
          <w:b/>
          <w:bCs/>
          <w:sz w:val="40"/>
          <w:szCs w:val="40"/>
        </w:rPr>
        <w:lastRenderedPageBreak/>
        <w:t xml:space="preserve">V – </w:t>
      </w:r>
      <w:r w:rsidR="00CA19B2">
        <w:rPr>
          <w:rFonts w:ascii="Calibri" w:hAnsi="Calibri" w:cs="Calibri"/>
          <w:b/>
          <w:bCs/>
          <w:sz w:val="40"/>
          <w:szCs w:val="40"/>
        </w:rPr>
        <w:t>SE RENDRE AU FESTIVAL</w:t>
      </w:r>
      <w:r w:rsidR="00895188" w:rsidRPr="00F618EB">
        <w:rPr>
          <w:rFonts w:ascii="Calibri" w:hAnsi="Calibri" w:cs="Calibri"/>
          <w:b/>
          <w:bCs/>
          <w:sz w:val="40"/>
          <w:szCs w:val="40"/>
        </w:rPr>
        <w:t xml:space="preserve"> </w:t>
      </w:r>
    </w:p>
    <w:p w14:paraId="112635F2" w14:textId="77777777" w:rsidR="00895188" w:rsidRPr="0014366E" w:rsidRDefault="00895188" w:rsidP="00250809">
      <w:pPr>
        <w:rPr>
          <w:rFonts w:ascii="Calibri" w:hAnsi="Calibri" w:cs="Calibri"/>
          <w:sz w:val="32"/>
          <w:szCs w:val="32"/>
        </w:rPr>
      </w:pPr>
    </w:p>
    <w:p w14:paraId="2FEAFEB4" w14:textId="7575B693" w:rsidR="00250809" w:rsidRPr="00F618EB" w:rsidRDefault="009B4109" w:rsidP="009B4109">
      <w:pPr>
        <w:pStyle w:val="Sous-titreUtop"/>
        <w:rPr>
          <w:sz w:val="36"/>
          <w:szCs w:val="36"/>
        </w:rPr>
      </w:pPr>
      <w:r w:rsidRPr="00F618EB">
        <w:rPr>
          <w:sz w:val="36"/>
          <w:szCs w:val="36"/>
        </w:rPr>
        <w:t>SE RENDRE À LA CITÉ DES CONGRÈS DE NANTES</w:t>
      </w:r>
    </w:p>
    <w:p w14:paraId="6539FF3A" w14:textId="77777777" w:rsidR="00250809" w:rsidRPr="0014366E" w:rsidRDefault="00250809" w:rsidP="002233C1">
      <w:pPr>
        <w:spacing w:line="276" w:lineRule="auto"/>
        <w:rPr>
          <w:rFonts w:ascii="Calibri" w:hAnsi="Calibri" w:cs="Calibri"/>
          <w:sz w:val="32"/>
          <w:szCs w:val="32"/>
        </w:rPr>
      </w:pPr>
      <w:r w:rsidRPr="0014366E">
        <w:rPr>
          <w:rFonts w:ascii="Calibri" w:hAnsi="Calibri" w:cs="Calibri"/>
          <w:sz w:val="32"/>
          <w:szCs w:val="32"/>
        </w:rPr>
        <w:t>5, rue de Valmy 44 000 Nantes (à 5 min à pied de la gare).</w:t>
      </w:r>
    </w:p>
    <w:p w14:paraId="4B361B8B" w14:textId="5E158AEB" w:rsidR="00250809" w:rsidRPr="0014366E" w:rsidRDefault="00250809" w:rsidP="002233C1">
      <w:pPr>
        <w:spacing w:line="276" w:lineRule="auto"/>
        <w:rPr>
          <w:rFonts w:ascii="Calibri" w:hAnsi="Calibri" w:cs="Calibri"/>
          <w:sz w:val="32"/>
          <w:szCs w:val="32"/>
        </w:rPr>
      </w:pPr>
      <w:r w:rsidRPr="0014366E">
        <w:rPr>
          <w:rFonts w:ascii="Calibri" w:hAnsi="Calibri" w:cs="Calibri"/>
          <w:sz w:val="32"/>
          <w:szCs w:val="32"/>
        </w:rPr>
        <w:t>Pour les personnes munies de leur billet Utopiales et d’une carte PSH ou d’une carte</w:t>
      </w:r>
      <w:r w:rsidR="009B4109" w:rsidRPr="0014366E">
        <w:rPr>
          <w:rFonts w:ascii="Calibri" w:hAnsi="Calibri" w:cs="Calibri"/>
          <w:sz w:val="32"/>
          <w:szCs w:val="32"/>
        </w:rPr>
        <w:t xml:space="preserve"> </w:t>
      </w:r>
      <w:r w:rsidRPr="0014366E">
        <w:rPr>
          <w:rFonts w:ascii="Calibri" w:hAnsi="Calibri" w:cs="Calibri"/>
          <w:sz w:val="32"/>
          <w:szCs w:val="32"/>
        </w:rPr>
        <w:t>d’accès prioritaire Utopiales, l’entrée du festival s’effectue par le parvis nord au niveau du</w:t>
      </w:r>
      <w:r w:rsidR="009B4109" w:rsidRPr="0014366E">
        <w:rPr>
          <w:rFonts w:ascii="Calibri" w:hAnsi="Calibri" w:cs="Calibri"/>
          <w:sz w:val="32"/>
          <w:szCs w:val="32"/>
        </w:rPr>
        <w:t xml:space="preserve"> </w:t>
      </w:r>
      <w:r w:rsidRPr="0014366E">
        <w:rPr>
          <w:rFonts w:ascii="Calibri" w:hAnsi="Calibri" w:cs="Calibri"/>
          <w:sz w:val="32"/>
          <w:szCs w:val="32"/>
        </w:rPr>
        <w:t>point info extérieur.</w:t>
      </w:r>
    </w:p>
    <w:p w14:paraId="6FE15553" w14:textId="79E0C3FD" w:rsidR="00250809" w:rsidRPr="0014366E" w:rsidRDefault="00250809" w:rsidP="49411080">
      <w:pPr>
        <w:spacing w:after="0" w:line="276" w:lineRule="auto"/>
        <w:rPr>
          <w:rFonts w:ascii="Calibri" w:hAnsi="Calibri" w:cs="Calibri"/>
          <w:sz w:val="32"/>
          <w:szCs w:val="32"/>
        </w:rPr>
      </w:pPr>
      <w:r w:rsidRPr="0014366E">
        <w:rPr>
          <w:rFonts w:ascii="Calibri" w:hAnsi="Calibri" w:cs="Calibri"/>
          <w:sz w:val="32"/>
          <w:szCs w:val="32"/>
        </w:rPr>
        <w:t>Pour les personnes non munies de leur billet Utopiales, l’entrée se fait par l’accès principal</w:t>
      </w:r>
      <w:r w:rsidR="009B4109" w:rsidRPr="0014366E">
        <w:rPr>
          <w:rFonts w:ascii="Calibri" w:hAnsi="Calibri" w:cs="Calibri"/>
          <w:sz w:val="32"/>
          <w:szCs w:val="32"/>
        </w:rPr>
        <w:t xml:space="preserve"> </w:t>
      </w:r>
      <w:r w:rsidRPr="0014366E">
        <w:rPr>
          <w:rFonts w:ascii="Calibri" w:hAnsi="Calibri" w:cs="Calibri"/>
          <w:sz w:val="32"/>
          <w:szCs w:val="32"/>
        </w:rPr>
        <w:t>: le parvis du Grand Auditorium.</w:t>
      </w:r>
    </w:p>
    <w:p w14:paraId="6E885772" w14:textId="3BDE7DE1" w:rsidR="00250809" w:rsidRPr="0014366E" w:rsidRDefault="00250809" w:rsidP="49411080">
      <w:pPr>
        <w:spacing w:after="0" w:line="276" w:lineRule="auto"/>
        <w:rPr>
          <w:rFonts w:ascii="Calibri" w:hAnsi="Calibri" w:cs="Calibri"/>
          <w:sz w:val="32"/>
          <w:szCs w:val="32"/>
        </w:rPr>
      </w:pPr>
    </w:p>
    <w:p w14:paraId="6A6137C8" w14:textId="7018349C" w:rsidR="00250809" w:rsidRPr="0014366E" w:rsidRDefault="00250809" w:rsidP="49411080">
      <w:pPr>
        <w:spacing w:after="0" w:line="276" w:lineRule="auto"/>
        <w:rPr>
          <w:rFonts w:ascii="Calibri" w:hAnsi="Calibri" w:cs="Calibri"/>
          <w:sz w:val="32"/>
          <w:szCs w:val="32"/>
        </w:rPr>
      </w:pPr>
    </w:p>
    <w:p w14:paraId="551CA4E5" w14:textId="488F0030" w:rsidR="00250809" w:rsidRPr="00F618EB" w:rsidRDefault="478A0585" w:rsidP="49411080">
      <w:pPr>
        <w:pStyle w:val="Sous-titreUtop"/>
        <w:spacing w:line="276" w:lineRule="auto"/>
        <w:rPr>
          <w:sz w:val="36"/>
          <w:szCs w:val="36"/>
        </w:rPr>
      </w:pPr>
      <w:r w:rsidRPr="00F618EB">
        <w:rPr>
          <w:sz w:val="36"/>
          <w:szCs w:val="36"/>
        </w:rPr>
        <w:t xml:space="preserve">SE RENDRE À L’ESPACE CIC OUEST DEPUIS LA CITÉ DES CONGRÈS </w:t>
      </w:r>
    </w:p>
    <w:p w14:paraId="35248546" w14:textId="1DFDA9FE" w:rsidR="002C346C" w:rsidRDefault="00250809" w:rsidP="002C346C">
      <w:pPr>
        <w:spacing w:line="276" w:lineRule="auto"/>
        <w:rPr>
          <w:rFonts w:ascii="Calibri" w:hAnsi="Calibri" w:cs="Calibri"/>
          <w:sz w:val="32"/>
          <w:szCs w:val="32"/>
        </w:rPr>
      </w:pPr>
      <w:r w:rsidRPr="0014366E">
        <w:rPr>
          <w:rFonts w:ascii="Calibri" w:hAnsi="Calibri" w:cs="Calibri"/>
          <w:sz w:val="32"/>
          <w:szCs w:val="32"/>
        </w:rPr>
        <w:t>2, avenue Jean-Claude Bonduelle en face du CIC</w:t>
      </w:r>
      <w:r w:rsidR="00030015">
        <w:rPr>
          <w:rFonts w:ascii="Calibri" w:hAnsi="Calibri" w:cs="Calibri"/>
          <w:sz w:val="32"/>
          <w:szCs w:val="32"/>
        </w:rPr>
        <w:t xml:space="preserve"> </w:t>
      </w:r>
      <w:r w:rsidR="00030015" w:rsidRPr="00030015">
        <w:rPr>
          <w:rFonts w:ascii="Calibri" w:hAnsi="Calibri" w:cs="Calibri"/>
          <w:sz w:val="32"/>
          <w:szCs w:val="32"/>
        </w:rPr>
        <w:t>(à 3 min à pied du festival).</w:t>
      </w:r>
    </w:p>
    <w:p w14:paraId="299C10FE" w14:textId="0225603A" w:rsidR="00250809" w:rsidRPr="0014366E" w:rsidRDefault="00250809" w:rsidP="002233C1">
      <w:pPr>
        <w:spacing w:after="0" w:line="276" w:lineRule="auto"/>
        <w:rPr>
          <w:rFonts w:ascii="Calibri" w:hAnsi="Calibri" w:cs="Calibri"/>
          <w:sz w:val="32"/>
          <w:szCs w:val="32"/>
        </w:rPr>
      </w:pPr>
      <w:r w:rsidRPr="0014366E">
        <w:rPr>
          <w:rFonts w:ascii="Calibri" w:hAnsi="Calibri" w:cs="Calibri"/>
          <w:sz w:val="32"/>
          <w:szCs w:val="32"/>
        </w:rPr>
        <w:t>Sortir de La Cité des Congrès par la Grande Halle, tourner à gauche, traverser l’avenue et</w:t>
      </w:r>
      <w:r w:rsidR="009B4109" w:rsidRPr="0014366E">
        <w:rPr>
          <w:rFonts w:ascii="Calibri" w:hAnsi="Calibri" w:cs="Calibri"/>
          <w:sz w:val="32"/>
          <w:szCs w:val="32"/>
        </w:rPr>
        <w:t xml:space="preserve"> </w:t>
      </w:r>
      <w:r w:rsidRPr="0014366E">
        <w:rPr>
          <w:rFonts w:ascii="Calibri" w:hAnsi="Calibri" w:cs="Calibri"/>
          <w:sz w:val="32"/>
          <w:szCs w:val="32"/>
        </w:rPr>
        <w:t>avancer jusqu’au parvis du CIC. Longer l’établissement bancaire sur la gauche et entrer</w:t>
      </w:r>
      <w:r w:rsidR="00360E50" w:rsidRPr="0014366E">
        <w:rPr>
          <w:rFonts w:ascii="Calibri" w:hAnsi="Calibri" w:cs="Calibri"/>
          <w:sz w:val="32"/>
          <w:szCs w:val="32"/>
        </w:rPr>
        <w:t xml:space="preserve"> </w:t>
      </w:r>
      <w:r w:rsidRPr="0014366E">
        <w:rPr>
          <w:rFonts w:ascii="Calibri" w:hAnsi="Calibri" w:cs="Calibri"/>
          <w:sz w:val="32"/>
          <w:szCs w:val="32"/>
        </w:rPr>
        <w:t>dans une cours et à l’Espace CIC Ouest.</w:t>
      </w:r>
    </w:p>
    <w:p w14:paraId="50F25246" w14:textId="6CAC0B40" w:rsidR="49411080" w:rsidRPr="0014366E" w:rsidRDefault="49411080" w:rsidP="49411080">
      <w:pPr>
        <w:spacing w:after="0" w:line="276" w:lineRule="auto"/>
        <w:rPr>
          <w:rFonts w:ascii="Calibri" w:hAnsi="Calibri" w:cs="Calibri"/>
          <w:sz w:val="32"/>
          <w:szCs w:val="32"/>
        </w:rPr>
      </w:pPr>
    </w:p>
    <w:p w14:paraId="3CF27F1B" w14:textId="6B9F492F" w:rsidR="49411080" w:rsidRPr="0014366E" w:rsidRDefault="49411080" w:rsidP="49411080">
      <w:pPr>
        <w:spacing w:after="0" w:line="276" w:lineRule="auto"/>
        <w:rPr>
          <w:rFonts w:ascii="Calibri" w:hAnsi="Calibri" w:cs="Calibri"/>
          <w:sz w:val="32"/>
          <w:szCs w:val="32"/>
        </w:rPr>
      </w:pPr>
    </w:p>
    <w:p w14:paraId="6CB7FF09" w14:textId="5D510097" w:rsidR="7EEC25EF" w:rsidRPr="00F618EB" w:rsidRDefault="7EEC25EF" w:rsidP="49411080">
      <w:pPr>
        <w:pStyle w:val="Sous-titreUtop"/>
        <w:rPr>
          <w:sz w:val="36"/>
          <w:szCs w:val="36"/>
        </w:rPr>
      </w:pPr>
      <w:r w:rsidRPr="00F618EB">
        <w:rPr>
          <w:sz w:val="36"/>
          <w:szCs w:val="36"/>
        </w:rPr>
        <w:t>SE RENDRE AU LIEU UNIQUE DEPUIS LA CITÉ DES CONGRÈS</w:t>
      </w:r>
    </w:p>
    <w:p w14:paraId="5DD45595" w14:textId="32C8D80F"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2</w:t>
      </w:r>
      <w:r w:rsidR="00BD0217" w:rsidRPr="0014366E">
        <w:rPr>
          <w:rFonts w:ascii="Calibri" w:hAnsi="Calibri" w:cs="Calibri"/>
          <w:sz w:val="32"/>
          <w:szCs w:val="32"/>
        </w:rPr>
        <w:t xml:space="preserve">, </w:t>
      </w:r>
      <w:r w:rsidRPr="0014366E">
        <w:rPr>
          <w:rFonts w:ascii="Calibri" w:hAnsi="Calibri" w:cs="Calibri"/>
          <w:sz w:val="32"/>
          <w:szCs w:val="32"/>
        </w:rPr>
        <w:t>rue de la Biscuiterie</w:t>
      </w:r>
      <w:r w:rsidR="00030015">
        <w:rPr>
          <w:rFonts w:ascii="Calibri" w:hAnsi="Calibri" w:cs="Calibri"/>
          <w:sz w:val="32"/>
          <w:szCs w:val="32"/>
        </w:rPr>
        <w:t xml:space="preserve"> </w:t>
      </w:r>
      <w:r w:rsidR="00030015" w:rsidRPr="00030015">
        <w:rPr>
          <w:rFonts w:ascii="Calibri" w:hAnsi="Calibri" w:cs="Calibri"/>
          <w:sz w:val="32"/>
          <w:szCs w:val="32"/>
        </w:rPr>
        <w:t>(à 5 min à pied du festival)</w:t>
      </w:r>
      <w:r w:rsidRPr="0014366E">
        <w:rPr>
          <w:rFonts w:ascii="Calibri" w:hAnsi="Calibri" w:cs="Calibri"/>
          <w:sz w:val="32"/>
          <w:szCs w:val="32"/>
        </w:rPr>
        <w:t>.</w:t>
      </w:r>
    </w:p>
    <w:p w14:paraId="0AB45F89" w14:textId="3216AAEC"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Sortir de La Cité des Congrès par la Grande Halle, tourner à droite et aller jusqu’à l’Erdre</w:t>
      </w:r>
      <w:r w:rsidR="002233C1" w:rsidRPr="0014366E">
        <w:rPr>
          <w:rFonts w:ascii="Calibri" w:hAnsi="Calibri" w:cs="Calibri"/>
          <w:sz w:val="32"/>
          <w:szCs w:val="32"/>
        </w:rPr>
        <w:t xml:space="preserve"> </w:t>
      </w:r>
      <w:r w:rsidRPr="0014366E">
        <w:rPr>
          <w:rFonts w:ascii="Calibri" w:hAnsi="Calibri" w:cs="Calibri"/>
          <w:sz w:val="32"/>
          <w:szCs w:val="32"/>
        </w:rPr>
        <w:t>puis tourner à gauche et longer l’Erdre jusqu’à l’entrée du Lieu Unique.</w:t>
      </w:r>
    </w:p>
    <w:p w14:paraId="3368DB5D" w14:textId="4DBA0634" w:rsidR="00BD0217" w:rsidRPr="0014366E" w:rsidRDefault="00BD0217" w:rsidP="49411080">
      <w:pPr>
        <w:pStyle w:val="Sous-titreUtop"/>
        <w:spacing w:after="0"/>
        <w:rPr>
          <w:sz w:val="32"/>
          <w:szCs w:val="32"/>
        </w:rPr>
      </w:pPr>
    </w:p>
    <w:p w14:paraId="56691E47" w14:textId="77777777" w:rsidR="00630FE4" w:rsidRPr="00630FE4" w:rsidRDefault="00630FE4" w:rsidP="00630FE4">
      <w:pPr>
        <w:pStyle w:val="Sous-titreUtop"/>
        <w:rPr>
          <w:sz w:val="36"/>
          <w:szCs w:val="36"/>
        </w:rPr>
      </w:pPr>
      <w:r w:rsidRPr="00630FE4">
        <w:rPr>
          <w:sz w:val="36"/>
          <w:szCs w:val="36"/>
        </w:rPr>
        <w:lastRenderedPageBreak/>
        <w:t>Transports en commun :</w:t>
      </w:r>
    </w:p>
    <w:p w14:paraId="19BB625C" w14:textId="6D76603C" w:rsidR="00630FE4" w:rsidRPr="00630FE4" w:rsidRDefault="00630FE4" w:rsidP="00630FE4">
      <w:pPr>
        <w:pStyle w:val="Sous-titreUtop"/>
        <w:rPr>
          <w:b w:val="0"/>
          <w:bCs w:val="0"/>
          <w:sz w:val="36"/>
          <w:szCs w:val="36"/>
        </w:rPr>
      </w:pPr>
      <w:r w:rsidRPr="00630FE4">
        <w:rPr>
          <w:b w:val="0"/>
          <w:bCs w:val="0"/>
          <w:sz w:val="36"/>
          <w:szCs w:val="36"/>
        </w:rPr>
        <w:t xml:space="preserve">Tramway 1 arrêt Duchesse Anne Château des ducs de Bretagne </w:t>
      </w:r>
    </w:p>
    <w:p w14:paraId="44B931B9" w14:textId="44E04436" w:rsidR="00630FE4" w:rsidRPr="00630FE4" w:rsidRDefault="00630FE4" w:rsidP="00630FE4">
      <w:pPr>
        <w:pStyle w:val="Sous-titreUtop"/>
        <w:rPr>
          <w:b w:val="0"/>
          <w:bCs w:val="0"/>
          <w:sz w:val="36"/>
          <w:szCs w:val="36"/>
        </w:rPr>
      </w:pPr>
      <w:r w:rsidRPr="00630FE4">
        <w:rPr>
          <w:b w:val="0"/>
          <w:bCs w:val="0"/>
          <w:sz w:val="36"/>
          <w:szCs w:val="36"/>
        </w:rPr>
        <w:t>Busway 4 arrêt Cité des Congrès</w:t>
      </w:r>
    </w:p>
    <w:p w14:paraId="0FB558EE" w14:textId="72448E98" w:rsidR="00630FE4" w:rsidRPr="00630FE4" w:rsidRDefault="00630FE4" w:rsidP="00630FE4">
      <w:pPr>
        <w:pStyle w:val="Sous-titreUtop"/>
        <w:rPr>
          <w:b w:val="0"/>
          <w:bCs w:val="0"/>
          <w:sz w:val="36"/>
          <w:szCs w:val="36"/>
        </w:rPr>
      </w:pPr>
      <w:r w:rsidRPr="00630FE4">
        <w:rPr>
          <w:b w:val="0"/>
          <w:bCs w:val="0"/>
          <w:sz w:val="36"/>
          <w:szCs w:val="36"/>
        </w:rPr>
        <w:t xml:space="preserve">Bus C1, C3 et 54 arrêt Lieu Unique </w:t>
      </w:r>
    </w:p>
    <w:p w14:paraId="0BF886B0" w14:textId="500B7CC1" w:rsidR="00630FE4" w:rsidRPr="00630FE4" w:rsidRDefault="00630FE4" w:rsidP="00630FE4">
      <w:pPr>
        <w:pStyle w:val="Sous-titreUtop"/>
        <w:rPr>
          <w:b w:val="0"/>
          <w:bCs w:val="0"/>
          <w:sz w:val="36"/>
          <w:szCs w:val="36"/>
        </w:rPr>
      </w:pPr>
      <w:r w:rsidRPr="00630FE4">
        <w:rPr>
          <w:b w:val="0"/>
          <w:bCs w:val="0"/>
          <w:sz w:val="36"/>
          <w:szCs w:val="36"/>
        </w:rPr>
        <w:t>N.B. : Un billet d’entrée aux Utopiales donne accès au réseau Naolib* la journée complète (dans la limite des horaires de service) à la date du billet.</w:t>
      </w:r>
    </w:p>
    <w:p w14:paraId="4CF3A346" w14:textId="5853B892" w:rsidR="00FC2484" w:rsidRPr="00630FE4" w:rsidRDefault="00630FE4" w:rsidP="00630FE4">
      <w:pPr>
        <w:pStyle w:val="Sous-titreUtop"/>
        <w:rPr>
          <w:b w:val="0"/>
          <w:bCs w:val="0"/>
          <w:sz w:val="36"/>
          <w:szCs w:val="36"/>
        </w:rPr>
      </w:pPr>
      <w:r w:rsidRPr="00630FE4">
        <w:rPr>
          <w:b w:val="0"/>
          <w:bCs w:val="0"/>
          <w:sz w:val="36"/>
          <w:szCs w:val="36"/>
        </w:rPr>
        <w:t>*Hors Navette Aéroport, TER, tram-train, Parking Relais et pour les dates de validité de ce billet.</w:t>
      </w:r>
    </w:p>
    <w:p w14:paraId="5342C609" w14:textId="77777777" w:rsidR="00FC2484" w:rsidRDefault="00FC2484" w:rsidP="00BD0217">
      <w:pPr>
        <w:pStyle w:val="Sous-titreUtop"/>
        <w:rPr>
          <w:sz w:val="36"/>
          <w:szCs w:val="36"/>
        </w:rPr>
      </w:pPr>
    </w:p>
    <w:p w14:paraId="731BC1AC" w14:textId="77777777" w:rsidR="00FC2484" w:rsidRDefault="00FC2484" w:rsidP="00BD0217">
      <w:pPr>
        <w:pStyle w:val="Sous-titreUtop"/>
        <w:rPr>
          <w:sz w:val="36"/>
          <w:szCs w:val="36"/>
        </w:rPr>
      </w:pPr>
    </w:p>
    <w:p w14:paraId="415ECA68" w14:textId="43B4332B" w:rsidR="00250809" w:rsidRPr="00F618EB" w:rsidRDefault="00BD0217" w:rsidP="00BD0217">
      <w:pPr>
        <w:pStyle w:val="Sous-titreUtop"/>
        <w:rPr>
          <w:sz w:val="36"/>
          <w:szCs w:val="36"/>
        </w:rPr>
      </w:pPr>
      <w:r w:rsidRPr="00F618EB">
        <w:rPr>
          <w:sz w:val="36"/>
          <w:szCs w:val="36"/>
        </w:rPr>
        <w:t xml:space="preserve">SE RENDRE </w:t>
      </w:r>
      <w:r w:rsidR="71D161B9" w:rsidRPr="00F618EB">
        <w:rPr>
          <w:sz w:val="36"/>
          <w:szCs w:val="36"/>
        </w:rPr>
        <w:t xml:space="preserve">À PIED </w:t>
      </w:r>
      <w:r w:rsidRPr="00F618EB">
        <w:rPr>
          <w:sz w:val="36"/>
          <w:szCs w:val="36"/>
        </w:rPr>
        <w:t>AU FESTIVAL DEPUIS LA GARE SCNF</w:t>
      </w:r>
    </w:p>
    <w:p w14:paraId="31E62DE9" w14:textId="2E962C17"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Empruntez la sortie Gare Sud.</w:t>
      </w:r>
    </w:p>
    <w:p w14:paraId="667BFFF6" w14:textId="1E4E1EA3"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Traversez le parvis puis le passage piéton dans le prolongement.</w:t>
      </w:r>
    </w:p>
    <w:p w14:paraId="22314650" w14:textId="0BFCE2A8"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Prenez sur votre droite puis continuez sur le trottoir du Quai de Malakoff en direction du</w:t>
      </w:r>
      <w:r w:rsidR="00BD0217" w:rsidRPr="0014366E">
        <w:rPr>
          <w:rFonts w:ascii="Calibri" w:hAnsi="Calibri" w:cs="Calibri"/>
          <w:sz w:val="32"/>
          <w:szCs w:val="32"/>
        </w:rPr>
        <w:t xml:space="preserve"> </w:t>
      </w:r>
      <w:r w:rsidRPr="0014366E">
        <w:rPr>
          <w:rFonts w:ascii="Calibri" w:hAnsi="Calibri" w:cs="Calibri"/>
          <w:sz w:val="32"/>
          <w:szCs w:val="32"/>
        </w:rPr>
        <w:t>Lieu Unique. Attention, ce trottoir est étroit et en mauvais état par endroits.</w:t>
      </w:r>
    </w:p>
    <w:p w14:paraId="1579CD8D" w14:textId="4D595F30"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Après avoir dépassé le petit pont, continuez 20 mètres puis prenez sur votre gauche et</w:t>
      </w:r>
      <w:r w:rsidR="00BD0217" w:rsidRPr="0014366E">
        <w:rPr>
          <w:rFonts w:ascii="Calibri" w:hAnsi="Calibri" w:cs="Calibri"/>
          <w:sz w:val="32"/>
          <w:szCs w:val="32"/>
        </w:rPr>
        <w:t xml:space="preserve"> </w:t>
      </w:r>
      <w:r w:rsidRPr="0014366E">
        <w:rPr>
          <w:rFonts w:ascii="Calibri" w:hAnsi="Calibri" w:cs="Calibri"/>
          <w:sz w:val="32"/>
          <w:szCs w:val="32"/>
        </w:rPr>
        <w:t>continuez sur le Quai Ferdinand Favre devant le Lieu Unique pendant environ 90 mètres.</w:t>
      </w:r>
    </w:p>
    <w:p w14:paraId="2317B8F4" w14:textId="67AC9E3F"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Attention à la pente descendante importante après le bâtiment du Lieu Unique. Une</w:t>
      </w:r>
      <w:r w:rsidR="00BD0217" w:rsidRPr="0014366E">
        <w:rPr>
          <w:rFonts w:ascii="Calibri" w:hAnsi="Calibri" w:cs="Calibri"/>
          <w:sz w:val="32"/>
          <w:szCs w:val="32"/>
        </w:rPr>
        <w:t xml:space="preserve"> </w:t>
      </w:r>
      <w:r w:rsidRPr="0014366E">
        <w:rPr>
          <w:rFonts w:ascii="Calibri" w:hAnsi="Calibri" w:cs="Calibri"/>
          <w:sz w:val="32"/>
          <w:szCs w:val="32"/>
        </w:rPr>
        <w:t>bande podotactile indique la présence d’un passage piéton que vous pouvez traverser en</w:t>
      </w:r>
      <w:r w:rsidR="00BD0217" w:rsidRPr="0014366E">
        <w:rPr>
          <w:rFonts w:ascii="Calibri" w:hAnsi="Calibri" w:cs="Calibri"/>
          <w:sz w:val="32"/>
          <w:szCs w:val="32"/>
        </w:rPr>
        <w:t xml:space="preserve"> </w:t>
      </w:r>
      <w:r w:rsidRPr="0014366E">
        <w:rPr>
          <w:rFonts w:ascii="Calibri" w:hAnsi="Calibri" w:cs="Calibri"/>
          <w:sz w:val="32"/>
          <w:szCs w:val="32"/>
        </w:rPr>
        <w:t>faisant attention aux potelets métalliques avant et après.</w:t>
      </w:r>
    </w:p>
    <w:p w14:paraId="258C10CE" w14:textId="16E4F3A5"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lastRenderedPageBreak/>
        <w:t>Au bas de la descente, prenez sur votre droite et parcourez 50 mètres en faisant</w:t>
      </w:r>
      <w:r w:rsidR="00BD0217" w:rsidRPr="0014366E">
        <w:rPr>
          <w:rFonts w:ascii="Calibri" w:hAnsi="Calibri" w:cs="Calibri"/>
          <w:sz w:val="32"/>
          <w:szCs w:val="32"/>
        </w:rPr>
        <w:t xml:space="preserve"> </w:t>
      </w:r>
      <w:r w:rsidRPr="0014366E">
        <w:rPr>
          <w:rFonts w:ascii="Calibri" w:hAnsi="Calibri" w:cs="Calibri"/>
          <w:sz w:val="32"/>
          <w:szCs w:val="32"/>
        </w:rPr>
        <w:t>attention aux nombreux potelets métalliques près du sol.</w:t>
      </w:r>
    </w:p>
    <w:p w14:paraId="5BF6E3C4" w14:textId="3B7928C9"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Tournez ensuite sur votre gauche puis empruntez le mail en bois du Cours du Champ de</w:t>
      </w:r>
      <w:r w:rsidR="00BD0217" w:rsidRPr="0014366E">
        <w:rPr>
          <w:rFonts w:ascii="Calibri" w:hAnsi="Calibri" w:cs="Calibri"/>
          <w:sz w:val="32"/>
          <w:szCs w:val="32"/>
        </w:rPr>
        <w:t xml:space="preserve"> </w:t>
      </w:r>
      <w:r w:rsidRPr="0014366E">
        <w:rPr>
          <w:rFonts w:ascii="Calibri" w:hAnsi="Calibri" w:cs="Calibri"/>
          <w:sz w:val="32"/>
          <w:szCs w:val="32"/>
        </w:rPr>
        <w:t>Mars en faisant attention aux plots en béton positionnés à environ 120 mètres. Le mail en</w:t>
      </w:r>
      <w:r w:rsidR="00BD0217" w:rsidRPr="0014366E">
        <w:rPr>
          <w:rFonts w:ascii="Calibri" w:hAnsi="Calibri" w:cs="Calibri"/>
          <w:sz w:val="32"/>
          <w:szCs w:val="32"/>
        </w:rPr>
        <w:t xml:space="preserve"> </w:t>
      </w:r>
      <w:r w:rsidRPr="0014366E">
        <w:rPr>
          <w:rFonts w:ascii="Calibri" w:hAnsi="Calibri" w:cs="Calibri"/>
          <w:sz w:val="32"/>
          <w:szCs w:val="32"/>
        </w:rPr>
        <w:t>bois peut être glissant en cas de pluie ou de gel, soyez extrêmement vigilant.</w:t>
      </w:r>
    </w:p>
    <w:p w14:paraId="19AB753C" w14:textId="573BD874"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Devant La Cité des Congrès, prenez à gauche et parcourez 50 mètres en faisant attention</w:t>
      </w:r>
      <w:r w:rsidR="00BD0217" w:rsidRPr="0014366E">
        <w:rPr>
          <w:rFonts w:ascii="Calibri" w:hAnsi="Calibri" w:cs="Calibri"/>
          <w:sz w:val="32"/>
          <w:szCs w:val="32"/>
        </w:rPr>
        <w:t xml:space="preserve"> </w:t>
      </w:r>
      <w:r w:rsidRPr="0014366E">
        <w:rPr>
          <w:rFonts w:ascii="Calibri" w:hAnsi="Calibri" w:cs="Calibri"/>
          <w:sz w:val="32"/>
          <w:szCs w:val="32"/>
        </w:rPr>
        <w:t>aux nombreux potelets métalliques, aux pavés et aux trottoirs.</w:t>
      </w:r>
    </w:p>
    <w:p w14:paraId="32C872E5" w14:textId="1BB13FDB"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Vous arrivez au point de contrôle Vigipirate situé sur votre droite, merci de présenter vos</w:t>
      </w:r>
      <w:r w:rsidR="00BD0217" w:rsidRPr="0014366E">
        <w:rPr>
          <w:rFonts w:ascii="Calibri" w:hAnsi="Calibri" w:cs="Calibri"/>
          <w:sz w:val="32"/>
          <w:szCs w:val="32"/>
        </w:rPr>
        <w:t xml:space="preserve"> </w:t>
      </w:r>
      <w:r w:rsidRPr="0014366E">
        <w:rPr>
          <w:rFonts w:ascii="Calibri" w:hAnsi="Calibri" w:cs="Calibri"/>
          <w:sz w:val="32"/>
          <w:szCs w:val="32"/>
        </w:rPr>
        <w:t>sacs.</w:t>
      </w:r>
    </w:p>
    <w:p w14:paraId="6426F0B3" w14:textId="4028CD0B" w:rsidR="00250809" w:rsidRDefault="00250809" w:rsidP="00BD0217">
      <w:pPr>
        <w:spacing w:line="276" w:lineRule="auto"/>
        <w:rPr>
          <w:rFonts w:ascii="Calibri" w:hAnsi="Calibri" w:cs="Calibri"/>
          <w:sz w:val="32"/>
          <w:szCs w:val="32"/>
        </w:rPr>
      </w:pPr>
      <w:r w:rsidRPr="0014366E">
        <w:rPr>
          <w:rFonts w:ascii="Calibri" w:hAnsi="Calibri" w:cs="Calibri"/>
          <w:sz w:val="32"/>
          <w:szCs w:val="32"/>
        </w:rPr>
        <w:t>Passez ce contrôle, puis prenez ensuite la pente descendante menant à l’entrée</w:t>
      </w:r>
      <w:r w:rsidR="00BD0217" w:rsidRPr="0014366E">
        <w:rPr>
          <w:rFonts w:ascii="Calibri" w:hAnsi="Calibri" w:cs="Calibri"/>
          <w:sz w:val="32"/>
          <w:szCs w:val="32"/>
        </w:rPr>
        <w:t xml:space="preserve"> </w:t>
      </w:r>
      <w:r w:rsidRPr="0014366E">
        <w:rPr>
          <w:rFonts w:ascii="Calibri" w:hAnsi="Calibri" w:cs="Calibri"/>
          <w:sz w:val="32"/>
          <w:szCs w:val="32"/>
        </w:rPr>
        <w:t>principale, près du Grand Auditorium. La descente est parsemée de nombreux arbres.</w:t>
      </w:r>
    </w:p>
    <w:p w14:paraId="13B543AB" w14:textId="77777777" w:rsidR="00C03865" w:rsidRDefault="00C03865" w:rsidP="00BD0217">
      <w:pPr>
        <w:spacing w:line="276" w:lineRule="auto"/>
        <w:rPr>
          <w:rFonts w:ascii="Calibri" w:hAnsi="Calibri" w:cs="Calibri"/>
          <w:sz w:val="32"/>
          <w:szCs w:val="32"/>
        </w:rPr>
      </w:pPr>
    </w:p>
    <w:p w14:paraId="741B9F5E" w14:textId="77777777" w:rsidR="00C03865" w:rsidRPr="0014366E" w:rsidRDefault="00C03865" w:rsidP="00BD0217">
      <w:pPr>
        <w:spacing w:line="276" w:lineRule="auto"/>
        <w:rPr>
          <w:rFonts w:ascii="Calibri" w:hAnsi="Calibri" w:cs="Calibri"/>
          <w:sz w:val="32"/>
          <w:szCs w:val="32"/>
        </w:rPr>
      </w:pPr>
    </w:p>
    <w:p w14:paraId="14E344B5" w14:textId="77777777" w:rsidR="002C346C" w:rsidRDefault="00BD0217" w:rsidP="002C346C">
      <w:pPr>
        <w:pStyle w:val="Sous-titreUtop"/>
        <w:spacing w:after="0"/>
        <w:rPr>
          <w:sz w:val="36"/>
          <w:szCs w:val="36"/>
        </w:rPr>
      </w:pPr>
      <w:r w:rsidRPr="002C346C">
        <w:rPr>
          <w:sz w:val="36"/>
          <w:szCs w:val="36"/>
        </w:rPr>
        <w:t xml:space="preserve">SE RENDRE AU FESTIVAL DEPUIS L’ARRÊT </w:t>
      </w:r>
      <w:r w:rsidR="30B6B5D4" w:rsidRPr="002C346C">
        <w:rPr>
          <w:sz w:val="36"/>
          <w:szCs w:val="36"/>
        </w:rPr>
        <w:t xml:space="preserve">LIEU UNIQUE </w:t>
      </w:r>
    </w:p>
    <w:p w14:paraId="0E3388BF" w14:textId="421759F8" w:rsidR="00250809" w:rsidRDefault="00BD0217" w:rsidP="002C346C">
      <w:pPr>
        <w:pStyle w:val="Sous-titreUtop"/>
        <w:spacing w:after="0"/>
        <w:rPr>
          <w:sz w:val="36"/>
          <w:szCs w:val="36"/>
        </w:rPr>
      </w:pPr>
      <w:r w:rsidRPr="002C346C">
        <w:rPr>
          <w:sz w:val="36"/>
          <w:szCs w:val="36"/>
        </w:rPr>
        <w:t>D</w:t>
      </w:r>
      <w:r w:rsidR="12041995" w:rsidRPr="002C346C">
        <w:rPr>
          <w:sz w:val="36"/>
          <w:szCs w:val="36"/>
        </w:rPr>
        <w:t>ES</w:t>
      </w:r>
      <w:r w:rsidRPr="002C346C">
        <w:rPr>
          <w:sz w:val="36"/>
          <w:szCs w:val="36"/>
        </w:rPr>
        <w:t xml:space="preserve"> BUS C3, C2 ET </w:t>
      </w:r>
      <w:r w:rsidR="002C346C" w:rsidRPr="002C346C">
        <w:rPr>
          <w:sz w:val="36"/>
          <w:szCs w:val="36"/>
        </w:rPr>
        <w:t>C8</w:t>
      </w:r>
      <w:r w:rsidRPr="002C346C">
        <w:rPr>
          <w:sz w:val="36"/>
          <w:szCs w:val="36"/>
        </w:rPr>
        <w:t xml:space="preserve"> </w:t>
      </w:r>
    </w:p>
    <w:p w14:paraId="4C0B250C" w14:textId="77777777" w:rsidR="002C346C" w:rsidRPr="002C346C" w:rsidRDefault="002C346C" w:rsidP="002C346C"/>
    <w:p w14:paraId="6A11C7AC" w14:textId="0EF82C34"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Dirigez-vous vers l’entrée du Lieu Unique.</w:t>
      </w:r>
    </w:p>
    <w:p w14:paraId="56A31C97" w14:textId="7C43C317"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Longer le Lieu Unique sur la gauche. Attention à la pente descendante importante après</w:t>
      </w:r>
      <w:r w:rsidR="00BD0217" w:rsidRPr="0014366E">
        <w:rPr>
          <w:rFonts w:ascii="Calibri" w:hAnsi="Calibri" w:cs="Calibri"/>
          <w:sz w:val="32"/>
          <w:szCs w:val="32"/>
        </w:rPr>
        <w:t xml:space="preserve"> </w:t>
      </w:r>
      <w:r w:rsidRPr="0014366E">
        <w:rPr>
          <w:rFonts w:ascii="Calibri" w:hAnsi="Calibri" w:cs="Calibri"/>
          <w:sz w:val="32"/>
          <w:szCs w:val="32"/>
        </w:rPr>
        <w:t>le bâtiment. Une bande podotactile indique la présence d’un passage piéton que vous</w:t>
      </w:r>
      <w:r w:rsidR="00BD0217" w:rsidRPr="0014366E">
        <w:rPr>
          <w:rFonts w:ascii="Calibri" w:hAnsi="Calibri" w:cs="Calibri"/>
          <w:sz w:val="32"/>
          <w:szCs w:val="32"/>
        </w:rPr>
        <w:t xml:space="preserve"> </w:t>
      </w:r>
      <w:r w:rsidRPr="0014366E">
        <w:rPr>
          <w:rFonts w:ascii="Calibri" w:hAnsi="Calibri" w:cs="Calibri"/>
          <w:sz w:val="32"/>
          <w:szCs w:val="32"/>
        </w:rPr>
        <w:t>pouvez traverser en faisant attention aux potelets avant et après.</w:t>
      </w:r>
    </w:p>
    <w:p w14:paraId="1084F09B" w14:textId="1A485E80"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Au bas de la descente, prenez sur votre droite et parcourez 50 mètres en faisant</w:t>
      </w:r>
      <w:r w:rsidR="00BD0217" w:rsidRPr="0014366E">
        <w:rPr>
          <w:rFonts w:ascii="Calibri" w:hAnsi="Calibri" w:cs="Calibri"/>
          <w:sz w:val="32"/>
          <w:szCs w:val="32"/>
        </w:rPr>
        <w:t xml:space="preserve"> </w:t>
      </w:r>
      <w:r w:rsidRPr="0014366E">
        <w:rPr>
          <w:rFonts w:ascii="Calibri" w:hAnsi="Calibri" w:cs="Calibri"/>
          <w:sz w:val="32"/>
          <w:szCs w:val="32"/>
        </w:rPr>
        <w:t>attention aux nombreux potelets métalliques près du sol.</w:t>
      </w:r>
    </w:p>
    <w:p w14:paraId="18BE40D8" w14:textId="0E092340"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lastRenderedPageBreak/>
        <w:t>Tournez ensuite sur votre gauche puis empruntez le mail en bois du Cours du Champ de</w:t>
      </w:r>
      <w:r w:rsidR="00BD0217" w:rsidRPr="0014366E">
        <w:rPr>
          <w:rFonts w:ascii="Calibri" w:hAnsi="Calibri" w:cs="Calibri"/>
          <w:sz w:val="32"/>
          <w:szCs w:val="32"/>
        </w:rPr>
        <w:t xml:space="preserve"> </w:t>
      </w:r>
      <w:r w:rsidRPr="0014366E">
        <w:rPr>
          <w:rFonts w:ascii="Calibri" w:hAnsi="Calibri" w:cs="Calibri"/>
          <w:sz w:val="32"/>
          <w:szCs w:val="32"/>
        </w:rPr>
        <w:t>Mars en faisant attention aux plots en béton positionnés à environ 120 mètres. Le mail en</w:t>
      </w:r>
      <w:r w:rsidR="00BD0217" w:rsidRPr="0014366E">
        <w:rPr>
          <w:rFonts w:ascii="Calibri" w:hAnsi="Calibri" w:cs="Calibri"/>
          <w:sz w:val="32"/>
          <w:szCs w:val="32"/>
        </w:rPr>
        <w:t xml:space="preserve"> </w:t>
      </w:r>
      <w:r w:rsidRPr="0014366E">
        <w:rPr>
          <w:rFonts w:ascii="Calibri" w:hAnsi="Calibri" w:cs="Calibri"/>
          <w:sz w:val="32"/>
          <w:szCs w:val="32"/>
        </w:rPr>
        <w:t>bois peut être glissant en cas de pluie ou de gel, soyez extrêmement vigilant.</w:t>
      </w:r>
    </w:p>
    <w:p w14:paraId="4FD2EA46" w14:textId="5017EB5F"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Devant La Cité des Congrès, prenez à gauche et parcourez 50 mètres en faisant attention</w:t>
      </w:r>
      <w:r w:rsidR="00BD0217" w:rsidRPr="0014366E">
        <w:rPr>
          <w:rFonts w:ascii="Calibri" w:hAnsi="Calibri" w:cs="Calibri"/>
          <w:sz w:val="32"/>
          <w:szCs w:val="32"/>
        </w:rPr>
        <w:t xml:space="preserve"> </w:t>
      </w:r>
      <w:r w:rsidRPr="0014366E">
        <w:rPr>
          <w:rFonts w:ascii="Calibri" w:hAnsi="Calibri" w:cs="Calibri"/>
          <w:sz w:val="32"/>
          <w:szCs w:val="32"/>
        </w:rPr>
        <w:t>aux nombreux potelets métalliques, aux pavés et aux trottoirs.</w:t>
      </w:r>
    </w:p>
    <w:p w14:paraId="61A6CB72" w14:textId="6144C2A5" w:rsidR="00250809" w:rsidRPr="0014366E" w:rsidRDefault="00250809" w:rsidP="00BD0217">
      <w:pPr>
        <w:spacing w:line="276" w:lineRule="auto"/>
        <w:rPr>
          <w:rFonts w:ascii="Calibri" w:hAnsi="Calibri" w:cs="Calibri"/>
          <w:sz w:val="32"/>
          <w:szCs w:val="32"/>
        </w:rPr>
      </w:pPr>
      <w:r w:rsidRPr="0014366E">
        <w:rPr>
          <w:rFonts w:ascii="Calibri" w:hAnsi="Calibri" w:cs="Calibri"/>
          <w:sz w:val="32"/>
          <w:szCs w:val="32"/>
        </w:rPr>
        <w:t>Vous arrivez au point de contrôle Vigipirate situé sur votre droite, merci de présenter vos</w:t>
      </w:r>
      <w:r w:rsidR="00BD0217" w:rsidRPr="0014366E">
        <w:rPr>
          <w:rFonts w:ascii="Calibri" w:hAnsi="Calibri" w:cs="Calibri"/>
          <w:sz w:val="32"/>
          <w:szCs w:val="32"/>
        </w:rPr>
        <w:t xml:space="preserve"> </w:t>
      </w:r>
      <w:r w:rsidRPr="0014366E">
        <w:rPr>
          <w:rFonts w:ascii="Calibri" w:hAnsi="Calibri" w:cs="Calibri"/>
          <w:sz w:val="32"/>
          <w:szCs w:val="32"/>
        </w:rPr>
        <w:t>sacs.</w:t>
      </w:r>
    </w:p>
    <w:p w14:paraId="3124B495" w14:textId="77777777" w:rsidR="00BD0217" w:rsidRPr="0014366E" w:rsidRDefault="00250809" w:rsidP="00DE01EB">
      <w:pPr>
        <w:spacing w:after="0" w:line="276" w:lineRule="auto"/>
        <w:rPr>
          <w:rFonts w:ascii="Calibri" w:hAnsi="Calibri" w:cs="Calibri"/>
          <w:sz w:val="32"/>
          <w:szCs w:val="32"/>
        </w:rPr>
      </w:pPr>
      <w:r w:rsidRPr="0014366E">
        <w:rPr>
          <w:rFonts w:ascii="Calibri" w:hAnsi="Calibri" w:cs="Calibri"/>
          <w:sz w:val="32"/>
          <w:szCs w:val="32"/>
        </w:rPr>
        <w:t>Passez ce contrôle, puis prenez ensuite la pente descendante menant à l’entrée</w:t>
      </w:r>
      <w:r w:rsidR="00BD0217" w:rsidRPr="0014366E">
        <w:rPr>
          <w:rFonts w:ascii="Calibri" w:hAnsi="Calibri" w:cs="Calibri"/>
          <w:sz w:val="32"/>
          <w:szCs w:val="32"/>
        </w:rPr>
        <w:t xml:space="preserve"> </w:t>
      </w:r>
      <w:r w:rsidRPr="0014366E">
        <w:rPr>
          <w:rFonts w:ascii="Calibri" w:hAnsi="Calibri" w:cs="Calibri"/>
          <w:sz w:val="32"/>
          <w:szCs w:val="32"/>
        </w:rPr>
        <w:t>principale, près du Grand Auditorium. La descente est parsemée de nombreux arbres.</w:t>
      </w:r>
      <w:r w:rsidR="00BD0217" w:rsidRPr="0014366E">
        <w:rPr>
          <w:rFonts w:ascii="Calibri" w:hAnsi="Calibri" w:cs="Calibri"/>
          <w:sz w:val="32"/>
          <w:szCs w:val="32"/>
        </w:rPr>
        <w:t xml:space="preserve"> </w:t>
      </w:r>
    </w:p>
    <w:p w14:paraId="2851804E" w14:textId="77777777" w:rsidR="00BD0217" w:rsidRDefault="00BD0217" w:rsidP="00DE01EB">
      <w:pPr>
        <w:spacing w:after="0"/>
        <w:rPr>
          <w:rFonts w:ascii="Calibri" w:hAnsi="Calibri" w:cs="Calibri"/>
          <w:sz w:val="32"/>
          <w:szCs w:val="32"/>
        </w:rPr>
      </w:pPr>
    </w:p>
    <w:p w14:paraId="27622DCA" w14:textId="77777777" w:rsidR="00C03865" w:rsidRPr="0014366E" w:rsidRDefault="00C03865" w:rsidP="00DE01EB">
      <w:pPr>
        <w:spacing w:after="0"/>
        <w:rPr>
          <w:rFonts w:ascii="Calibri" w:hAnsi="Calibri" w:cs="Calibri"/>
          <w:sz w:val="32"/>
          <w:szCs w:val="32"/>
        </w:rPr>
      </w:pPr>
    </w:p>
    <w:p w14:paraId="57606697" w14:textId="7A9BD8A9" w:rsidR="00250809" w:rsidRPr="002C346C" w:rsidRDefault="00BD0217" w:rsidP="00BD0217">
      <w:pPr>
        <w:pStyle w:val="Sous-titreUtop"/>
        <w:rPr>
          <w:sz w:val="36"/>
          <w:szCs w:val="36"/>
        </w:rPr>
      </w:pPr>
      <w:r w:rsidRPr="002C346C">
        <w:rPr>
          <w:sz w:val="36"/>
          <w:szCs w:val="36"/>
        </w:rPr>
        <w:t xml:space="preserve">SE RENDRE AU FESTIVAL DEPUIS L’ARRÊT DE BUSWAY : </w:t>
      </w:r>
    </w:p>
    <w:p w14:paraId="46C73F9C" w14:textId="791D2325" w:rsidR="00250809" w:rsidRPr="002C346C" w:rsidRDefault="00BD0217" w:rsidP="00BD0217">
      <w:pPr>
        <w:pStyle w:val="Sous-titreUtop"/>
        <w:rPr>
          <w:sz w:val="36"/>
          <w:szCs w:val="36"/>
        </w:rPr>
      </w:pPr>
      <w:r w:rsidRPr="002C346C">
        <w:rPr>
          <w:sz w:val="36"/>
          <w:szCs w:val="36"/>
        </w:rPr>
        <w:t xml:space="preserve">ARRÊT CITÉ DES CONGRÈS </w:t>
      </w:r>
    </w:p>
    <w:p w14:paraId="5DA938F9" w14:textId="694D7D9B" w:rsidR="00250809" w:rsidRPr="0014366E" w:rsidRDefault="00250809" w:rsidP="00DE01EB">
      <w:pPr>
        <w:spacing w:line="276" w:lineRule="auto"/>
        <w:rPr>
          <w:rFonts w:ascii="Calibri" w:hAnsi="Calibri" w:cs="Calibri"/>
          <w:sz w:val="32"/>
          <w:szCs w:val="32"/>
        </w:rPr>
      </w:pPr>
      <w:r w:rsidRPr="0014366E">
        <w:rPr>
          <w:rFonts w:ascii="Calibri" w:hAnsi="Calibri" w:cs="Calibri"/>
          <w:sz w:val="32"/>
          <w:szCs w:val="32"/>
        </w:rPr>
        <w:t>Si le busway est en direction de Foch Cathédrale, longez le trottoir dans le sens inverse</w:t>
      </w:r>
      <w:r w:rsidR="00BD0217" w:rsidRPr="0014366E">
        <w:rPr>
          <w:rFonts w:ascii="Calibri" w:hAnsi="Calibri" w:cs="Calibri"/>
          <w:sz w:val="32"/>
          <w:szCs w:val="32"/>
        </w:rPr>
        <w:t xml:space="preserve"> </w:t>
      </w:r>
      <w:r w:rsidRPr="0014366E">
        <w:rPr>
          <w:rFonts w:ascii="Calibri" w:hAnsi="Calibri" w:cs="Calibri"/>
          <w:sz w:val="32"/>
          <w:szCs w:val="32"/>
        </w:rPr>
        <w:t>de la marche du bus et prenez le passage piéton sur votre droite</w:t>
      </w:r>
      <w:r w:rsidR="00BD0217" w:rsidRPr="0014366E">
        <w:rPr>
          <w:rFonts w:ascii="Calibri" w:hAnsi="Calibri" w:cs="Calibri"/>
          <w:sz w:val="32"/>
          <w:szCs w:val="32"/>
        </w:rPr>
        <w:t xml:space="preserve">. </w:t>
      </w:r>
      <w:r w:rsidR="00DE01EB" w:rsidRPr="0014366E">
        <w:rPr>
          <w:rFonts w:ascii="Calibri" w:hAnsi="Calibri" w:cs="Calibri"/>
          <w:sz w:val="32"/>
          <w:szCs w:val="32"/>
        </w:rPr>
        <w:t>F</w:t>
      </w:r>
      <w:r w:rsidRPr="0014366E">
        <w:rPr>
          <w:rFonts w:ascii="Calibri" w:hAnsi="Calibri" w:cs="Calibri"/>
          <w:sz w:val="32"/>
          <w:szCs w:val="32"/>
        </w:rPr>
        <w:t>aites attention aux</w:t>
      </w:r>
      <w:r w:rsidR="00BD0217" w:rsidRPr="0014366E">
        <w:rPr>
          <w:rFonts w:ascii="Calibri" w:hAnsi="Calibri" w:cs="Calibri"/>
          <w:sz w:val="32"/>
          <w:szCs w:val="32"/>
        </w:rPr>
        <w:t xml:space="preserve"> </w:t>
      </w:r>
      <w:r w:rsidRPr="0014366E">
        <w:rPr>
          <w:rFonts w:ascii="Calibri" w:hAnsi="Calibri" w:cs="Calibri"/>
          <w:sz w:val="32"/>
          <w:szCs w:val="32"/>
        </w:rPr>
        <w:t>quelques potelets à proximité.</w:t>
      </w:r>
    </w:p>
    <w:p w14:paraId="2C368295" w14:textId="09D81C67" w:rsidR="00250809" w:rsidRPr="0014366E" w:rsidRDefault="00250809" w:rsidP="49411080">
      <w:pPr>
        <w:spacing w:line="276" w:lineRule="auto"/>
        <w:rPr>
          <w:rFonts w:ascii="Calibri" w:hAnsi="Calibri" w:cs="Calibri"/>
          <w:sz w:val="32"/>
          <w:szCs w:val="32"/>
        </w:rPr>
      </w:pPr>
      <w:r w:rsidRPr="0014366E">
        <w:rPr>
          <w:rFonts w:ascii="Calibri" w:hAnsi="Calibri" w:cs="Calibri"/>
          <w:sz w:val="32"/>
          <w:szCs w:val="32"/>
        </w:rPr>
        <w:t>Si le busway est en direction de Porte de Vertou, longez le trottoir dans le sens inverse de</w:t>
      </w:r>
      <w:r w:rsidR="00DE01EB" w:rsidRPr="0014366E">
        <w:rPr>
          <w:rFonts w:ascii="Calibri" w:hAnsi="Calibri" w:cs="Calibri"/>
          <w:sz w:val="32"/>
          <w:szCs w:val="32"/>
        </w:rPr>
        <w:t xml:space="preserve"> </w:t>
      </w:r>
      <w:r w:rsidRPr="0014366E">
        <w:rPr>
          <w:rFonts w:ascii="Calibri" w:hAnsi="Calibri" w:cs="Calibri"/>
          <w:sz w:val="32"/>
          <w:szCs w:val="32"/>
        </w:rPr>
        <w:t>la marche du bus puis traversez la voie de busway en prenant sur votre droite et traversez</w:t>
      </w:r>
      <w:r w:rsidR="00DE01EB" w:rsidRPr="0014366E">
        <w:rPr>
          <w:rFonts w:ascii="Calibri" w:hAnsi="Calibri" w:cs="Calibri"/>
          <w:sz w:val="32"/>
          <w:szCs w:val="32"/>
        </w:rPr>
        <w:t xml:space="preserve"> </w:t>
      </w:r>
      <w:r w:rsidRPr="0014366E">
        <w:rPr>
          <w:rFonts w:ascii="Calibri" w:hAnsi="Calibri" w:cs="Calibri"/>
          <w:sz w:val="32"/>
          <w:szCs w:val="32"/>
        </w:rPr>
        <w:t>le passage piéton.</w:t>
      </w:r>
    </w:p>
    <w:p w14:paraId="02A6D1DD" w14:textId="3B774563" w:rsidR="00250809" w:rsidRDefault="00250809" w:rsidP="49411080">
      <w:pPr>
        <w:spacing w:line="276" w:lineRule="auto"/>
        <w:rPr>
          <w:rFonts w:ascii="Calibri" w:hAnsi="Calibri" w:cs="Calibri"/>
          <w:sz w:val="32"/>
          <w:szCs w:val="32"/>
        </w:rPr>
      </w:pPr>
      <w:r w:rsidRPr="0014366E">
        <w:rPr>
          <w:rFonts w:ascii="Calibri" w:hAnsi="Calibri" w:cs="Calibri"/>
          <w:b/>
          <w:bCs/>
          <w:sz w:val="32"/>
          <w:szCs w:val="32"/>
        </w:rPr>
        <w:t xml:space="preserve">NB : </w:t>
      </w:r>
      <w:r w:rsidRPr="0014366E">
        <w:rPr>
          <w:rFonts w:ascii="Calibri" w:hAnsi="Calibri" w:cs="Calibri"/>
          <w:sz w:val="32"/>
          <w:szCs w:val="32"/>
        </w:rPr>
        <w:t>Un billet d’entrée aux Utopiales donne accès au réseau Naolib la journée complète</w:t>
      </w:r>
      <w:r w:rsidR="00DE01EB" w:rsidRPr="0014366E">
        <w:rPr>
          <w:rFonts w:ascii="Calibri" w:hAnsi="Calibri" w:cs="Calibri"/>
          <w:sz w:val="32"/>
          <w:szCs w:val="32"/>
        </w:rPr>
        <w:t xml:space="preserve"> </w:t>
      </w:r>
      <w:r w:rsidR="00A257C3" w:rsidRPr="0014366E">
        <w:rPr>
          <w:rFonts w:ascii="Calibri" w:hAnsi="Calibri" w:cs="Calibri"/>
          <w:sz w:val="32"/>
          <w:szCs w:val="32"/>
        </w:rPr>
        <w:t xml:space="preserve">à la date du billet, </w:t>
      </w:r>
      <w:r w:rsidRPr="0014366E">
        <w:rPr>
          <w:rFonts w:ascii="Calibri" w:hAnsi="Calibri" w:cs="Calibri"/>
          <w:sz w:val="32"/>
          <w:szCs w:val="32"/>
        </w:rPr>
        <w:t xml:space="preserve">dans la limite des horaires de service </w:t>
      </w:r>
      <w:r w:rsidR="00A257C3" w:rsidRPr="0014366E">
        <w:rPr>
          <w:rFonts w:ascii="Calibri" w:hAnsi="Calibri" w:cs="Calibri"/>
          <w:sz w:val="32"/>
          <w:szCs w:val="32"/>
        </w:rPr>
        <w:t xml:space="preserve">et </w:t>
      </w:r>
      <w:r w:rsidRPr="0014366E">
        <w:rPr>
          <w:rFonts w:ascii="Calibri" w:hAnsi="Calibri" w:cs="Calibri"/>
          <w:sz w:val="32"/>
          <w:szCs w:val="32"/>
        </w:rPr>
        <w:t>Hors Navette Aéroport, TER, tram-train, Parking Relais</w:t>
      </w:r>
      <w:r w:rsidR="00A257C3" w:rsidRPr="0014366E">
        <w:rPr>
          <w:rFonts w:ascii="Calibri" w:hAnsi="Calibri" w:cs="Calibri"/>
          <w:sz w:val="32"/>
          <w:szCs w:val="32"/>
        </w:rPr>
        <w:t>.</w:t>
      </w:r>
    </w:p>
    <w:p w14:paraId="0A632B7E" w14:textId="77777777" w:rsidR="002C346C" w:rsidRPr="0014366E" w:rsidRDefault="002C346C" w:rsidP="49411080">
      <w:pPr>
        <w:spacing w:line="276" w:lineRule="auto"/>
        <w:rPr>
          <w:rFonts w:ascii="Calibri" w:hAnsi="Calibri" w:cs="Calibri"/>
          <w:sz w:val="32"/>
          <w:szCs w:val="32"/>
        </w:rPr>
      </w:pPr>
    </w:p>
    <w:p w14:paraId="65980E34" w14:textId="601EA21B" w:rsidR="00250809" w:rsidRPr="002C346C" w:rsidRDefault="62AC6433" w:rsidP="49411080">
      <w:pPr>
        <w:pStyle w:val="TitreUtop"/>
        <w:spacing w:after="0"/>
        <w:rPr>
          <w:rFonts w:ascii="Calibri" w:hAnsi="Calibri" w:cs="Calibri"/>
          <w:b/>
          <w:bCs/>
        </w:rPr>
      </w:pPr>
      <w:bookmarkStart w:id="6" w:name="_Toc211004208"/>
      <w:r w:rsidRPr="002C346C">
        <w:rPr>
          <w:rFonts w:ascii="Calibri" w:hAnsi="Calibri" w:cs="Calibri"/>
          <w:b/>
          <w:bCs/>
        </w:rPr>
        <w:lastRenderedPageBreak/>
        <w:t>V</w:t>
      </w:r>
      <w:r w:rsidR="69A3C72B" w:rsidRPr="002C346C">
        <w:rPr>
          <w:rFonts w:ascii="Calibri" w:hAnsi="Calibri" w:cs="Calibri"/>
          <w:b/>
          <w:bCs/>
        </w:rPr>
        <w:t xml:space="preserve"> </w:t>
      </w:r>
      <w:r w:rsidRPr="002C346C">
        <w:rPr>
          <w:rFonts w:ascii="Calibri" w:hAnsi="Calibri" w:cs="Calibri"/>
          <w:b/>
          <w:bCs/>
        </w:rPr>
        <w:t>– DES TRANSPORTS ADAPT</w:t>
      </w:r>
      <w:r w:rsidR="5813FE56" w:rsidRPr="002C346C">
        <w:rPr>
          <w:rFonts w:ascii="Calibri" w:hAnsi="Calibri" w:cs="Calibri"/>
          <w:b/>
          <w:bCs/>
        </w:rPr>
        <w:t>É</w:t>
      </w:r>
      <w:r w:rsidRPr="002C346C">
        <w:rPr>
          <w:rFonts w:ascii="Calibri" w:hAnsi="Calibri" w:cs="Calibri"/>
          <w:b/>
          <w:bCs/>
        </w:rPr>
        <w:t>S</w:t>
      </w:r>
      <w:bookmarkEnd w:id="6"/>
    </w:p>
    <w:p w14:paraId="53E239AC" w14:textId="6D30B673" w:rsidR="00250809" w:rsidRPr="0014366E" w:rsidRDefault="00250809" w:rsidP="49411080">
      <w:pPr>
        <w:rPr>
          <w:rFonts w:ascii="Calibri" w:hAnsi="Calibri" w:cs="Calibri"/>
          <w:sz w:val="32"/>
          <w:szCs w:val="32"/>
        </w:rPr>
      </w:pPr>
    </w:p>
    <w:p w14:paraId="67C8702E" w14:textId="441660A8" w:rsidR="00250809" w:rsidRPr="002C346C" w:rsidRDefault="2E0A7E5F" w:rsidP="49411080">
      <w:pPr>
        <w:rPr>
          <w:rFonts w:ascii="Calibri" w:hAnsi="Calibri" w:cs="Calibri"/>
          <w:sz w:val="36"/>
          <w:szCs w:val="36"/>
        </w:rPr>
      </w:pPr>
      <w:r w:rsidRPr="002C346C">
        <w:rPr>
          <w:rFonts w:ascii="Calibri" w:hAnsi="Calibri" w:cs="Calibri"/>
          <w:b/>
          <w:bCs/>
          <w:sz w:val="36"/>
          <w:szCs w:val="36"/>
        </w:rPr>
        <w:t>TRAIN LIGNES SNCF</w:t>
      </w:r>
    </w:p>
    <w:p w14:paraId="77B0B3D1" w14:textId="77777777" w:rsidR="002C346C" w:rsidRDefault="002C346C" w:rsidP="49411080">
      <w:pPr>
        <w:rPr>
          <w:rFonts w:ascii="Calibri" w:hAnsi="Calibri" w:cs="Calibri"/>
          <w:b/>
          <w:bCs/>
          <w:sz w:val="32"/>
          <w:szCs w:val="32"/>
        </w:rPr>
      </w:pPr>
    </w:p>
    <w:p w14:paraId="0C52B472" w14:textId="3153D21F" w:rsidR="00250809" w:rsidRPr="0014366E" w:rsidRDefault="527BCDD9" w:rsidP="49411080">
      <w:pPr>
        <w:rPr>
          <w:rFonts w:ascii="Calibri" w:hAnsi="Calibri" w:cs="Calibri"/>
          <w:b/>
          <w:bCs/>
          <w:sz w:val="32"/>
          <w:szCs w:val="32"/>
        </w:rPr>
      </w:pPr>
      <w:r w:rsidRPr="0014366E">
        <w:rPr>
          <w:rFonts w:ascii="Calibri" w:hAnsi="Calibri" w:cs="Calibri"/>
          <w:b/>
          <w:bCs/>
          <w:sz w:val="32"/>
          <w:szCs w:val="32"/>
        </w:rPr>
        <w:t>Comment</w:t>
      </w:r>
      <w:r w:rsidR="00250809" w:rsidRPr="0014366E">
        <w:rPr>
          <w:rFonts w:ascii="Calibri" w:hAnsi="Calibri" w:cs="Calibri"/>
          <w:b/>
          <w:bCs/>
          <w:sz w:val="32"/>
          <w:szCs w:val="32"/>
        </w:rPr>
        <w:t xml:space="preserve"> ça marche ?</w:t>
      </w:r>
    </w:p>
    <w:p w14:paraId="67E8BF7B" w14:textId="7AF070E8" w:rsidR="00250809" w:rsidRPr="0014366E" w:rsidRDefault="00250809" w:rsidP="002C346C">
      <w:pPr>
        <w:spacing w:line="276" w:lineRule="auto"/>
        <w:rPr>
          <w:rFonts w:ascii="Calibri" w:hAnsi="Calibri" w:cs="Calibri"/>
          <w:sz w:val="32"/>
          <w:szCs w:val="32"/>
        </w:rPr>
      </w:pPr>
      <w:r w:rsidRPr="0014366E">
        <w:rPr>
          <w:rFonts w:ascii="Calibri" w:hAnsi="Calibri" w:cs="Calibri"/>
          <w:sz w:val="32"/>
          <w:szCs w:val="32"/>
        </w:rPr>
        <w:t>Pour faciliter les déplacements des personnes en situation de handicap, la SNCF a mis en</w:t>
      </w:r>
      <w:r w:rsidR="6BC3B1F8" w:rsidRPr="0014366E">
        <w:rPr>
          <w:rFonts w:ascii="Calibri" w:hAnsi="Calibri" w:cs="Calibri"/>
          <w:sz w:val="32"/>
          <w:szCs w:val="32"/>
        </w:rPr>
        <w:t xml:space="preserve"> </w:t>
      </w:r>
      <w:r w:rsidRPr="0014366E">
        <w:rPr>
          <w:rFonts w:ascii="Calibri" w:hAnsi="Calibri" w:cs="Calibri"/>
          <w:sz w:val="32"/>
          <w:szCs w:val="32"/>
        </w:rPr>
        <w:t>place le service Accès Plus.</w:t>
      </w:r>
    </w:p>
    <w:p w14:paraId="00F4BE57" w14:textId="136BF461" w:rsidR="00250809" w:rsidRPr="0014366E" w:rsidRDefault="00250809" w:rsidP="002C346C">
      <w:pPr>
        <w:spacing w:line="276" w:lineRule="auto"/>
        <w:rPr>
          <w:rFonts w:ascii="Calibri" w:hAnsi="Calibri" w:cs="Calibri"/>
          <w:sz w:val="32"/>
          <w:szCs w:val="32"/>
        </w:rPr>
      </w:pPr>
      <w:r w:rsidRPr="0014366E">
        <w:rPr>
          <w:rFonts w:ascii="Calibri" w:hAnsi="Calibri" w:cs="Calibri"/>
          <w:sz w:val="32"/>
          <w:szCs w:val="32"/>
        </w:rPr>
        <w:t>Accès Plus est un service gratuit d’accueil en gare et d’accompagnement jusqu’à la place</w:t>
      </w:r>
      <w:r w:rsidR="240C34B8" w:rsidRPr="0014366E">
        <w:rPr>
          <w:rFonts w:ascii="Calibri" w:hAnsi="Calibri" w:cs="Calibri"/>
          <w:sz w:val="32"/>
          <w:szCs w:val="32"/>
        </w:rPr>
        <w:t xml:space="preserve"> </w:t>
      </w:r>
      <w:r w:rsidRPr="0014366E">
        <w:rPr>
          <w:rFonts w:ascii="Calibri" w:hAnsi="Calibri" w:cs="Calibri"/>
          <w:sz w:val="32"/>
          <w:szCs w:val="32"/>
        </w:rPr>
        <w:t>dans le train pour les personnes handicapées et à mobilité réduite. La prestation offre</w:t>
      </w:r>
      <w:r w:rsidR="5260320B" w:rsidRPr="0014366E">
        <w:rPr>
          <w:rFonts w:ascii="Calibri" w:hAnsi="Calibri" w:cs="Calibri"/>
          <w:sz w:val="32"/>
          <w:szCs w:val="32"/>
        </w:rPr>
        <w:t xml:space="preserve"> </w:t>
      </w:r>
      <w:r w:rsidRPr="0014366E">
        <w:rPr>
          <w:rFonts w:ascii="Calibri" w:hAnsi="Calibri" w:cs="Calibri"/>
          <w:sz w:val="32"/>
          <w:szCs w:val="32"/>
        </w:rPr>
        <w:t>la possibilité d’acheter des titres de transport adaptés à votre situation, de réserver vos</w:t>
      </w:r>
      <w:r w:rsidR="752E0020" w:rsidRPr="0014366E">
        <w:rPr>
          <w:rFonts w:ascii="Calibri" w:hAnsi="Calibri" w:cs="Calibri"/>
          <w:sz w:val="32"/>
          <w:szCs w:val="32"/>
        </w:rPr>
        <w:t xml:space="preserve"> </w:t>
      </w:r>
      <w:r w:rsidRPr="0014366E">
        <w:rPr>
          <w:rFonts w:ascii="Calibri" w:hAnsi="Calibri" w:cs="Calibri"/>
          <w:sz w:val="32"/>
          <w:szCs w:val="32"/>
        </w:rPr>
        <w:t>prestations d’accueil en gare et d’aide pour monter/descendre du train, d’accéder aux</w:t>
      </w:r>
      <w:r w:rsidR="2E6F13CF" w:rsidRPr="0014366E">
        <w:rPr>
          <w:rFonts w:ascii="Calibri" w:hAnsi="Calibri" w:cs="Calibri"/>
          <w:sz w:val="32"/>
          <w:szCs w:val="32"/>
        </w:rPr>
        <w:t xml:space="preserve"> </w:t>
      </w:r>
      <w:r w:rsidRPr="0014366E">
        <w:rPr>
          <w:rFonts w:ascii="Calibri" w:hAnsi="Calibri" w:cs="Calibri"/>
          <w:sz w:val="32"/>
          <w:szCs w:val="32"/>
        </w:rPr>
        <w:t>informations nécessaires au bon déroulement de votre trajet. Ce service est valable sur les</w:t>
      </w:r>
      <w:r w:rsidR="7B27BB24" w:rsidRPr="0014366E">
        <w:rPr>
          <w:rFonts w:ascii="Calibri" w:hAnsi="Calibri" w:cs="Calibri"/>
          <w:sz w:val="32"/>
          <w:szCs w:val="32"/>
        </w:rPr>
        <w:t xml:space="preserve"> </w:t>
      </w:r>
      <w:r w:rsidRPr="0014366E">
        <w:rPr>
          <w:rFonts w:ascii="Calibri" w:hAnsi="Calibri" w:cs="Calibri"/>
          <w:sz w:val="32"/>
          <w:szCs w:val="32"/>
        </w:rPr>
        <w:t>trains nationaux et internationaux.</w:t>
      </w:r>
    </w:p>
    <w:p w14:paraId="4836C69A" w14:textId="77777777" w:rsidR="00250809" w:rsidRPr="0014366E" w:rsidRDefault="00250809" w:rsidP="002C346C">
      <w:pPr>
        <w:spacing w:line="276" w:lineRule="auto"/>
        <w:rPr>
          <w:rFonts w:ascii="Calibri" w:hAnsi="Calibri" w:cs="Calibri"/>
          <w:sz w:val="32"/>
          <w:szCs w:val="32"/>
        </w:rPr>
      </w:pPr>
      <w:r w:rsidRPr="0014366E">
        <w:rPr>
          <w:rFonts w:ascii="Calibri" w:hAnsi="Calibri" w:cs="Calibri"/>
          <w:b/>
          <w:bCs/>
          <w:sz w:val="32"/>
          <w:szCs w:val="32"/>
        </w:rPr>
        <w:t xml:space="preserve">N.B. : </w:t>
      </w:r>
      <w:r w:rsidRPr="0014366E">
        <w:rPr>
          <w:rFonts w:ascii="Calibri" w:hAnsi="Calibri" w:cs="Calibri"/>
          <w:sz w:val="32"/>
          <w:szCs w:val="32"/>
        </w:rPr>
        <w:t>Accès Plus n’est pas un service d’accompagnement pendant le voyage.</w:t>
      </w:r>
    </w:p>
    <w:p w14:paraId="130284CC" w14:textId="77777777" w:rsidR="002C346C" w:rsidRDefault="002C346C" w:rsidP="49411080">
      <w:pPr>
        <w:rPr>
          <w:rFonts w:ascii="Calibri" w:hAnsi="Calibri" w:cs="Calibri"/>
          <w:sz w:val="32"/>
          <w:szCs w:val="32"/>
        </w:rPr>
      </w:pPr>
    </w:p>
    <w:p w14:paraId="2A10CE4D" w14:textId="77777777" w:rsidR="00C03865" w:rsidRPr="0014366E" w:rsidRDefault="00C03865" w:rsidP="49411080">
      <w:pPr>
        <w:rPr>
          <w:rFonts w:ascii="Calibri" w:hAnsi="Calibri" w:cs="Calibri"/>
          <w:sz w:val="32"/>
          <w:szCs w:val="32"/>
        </w:rPr>
      </w:pPr>
    </w:p>
    <w:p w14:paraId="2B72B5B0" w14:textId="77777777" w:rsidR="00250809" w:rsidRPr="0014366E" w:rsidRDefault="00250809" w:rsidP="49411080">
      <w:pPr>
        <w:rPr>
          <w:rFonts w:ascii="Calibri" w:hAnsi="Calibri" w:cs="Calibri"/>
          <w:b/>
          <w:bCs/>
          <w:sz w:val="32"/>
          <w:szCs w:val="32"/>
        </w:rPr>
      </w:pPr>
      <w:r w:rsidRPr="0014366E">
        <w:rPr>
          <w:rFonts w:ascii="Calibri" w:hAnsi="Calibri" w:cs="Calibri"/>
          <w:b/>
          <w:bCs/>
          <w:sz w:val="32"/>
          <w:szCs w:val="32"/>
        </w:rPr>
        <w:t>Se renseigner sur les trains</w:t>
      </w:r>
    </w:p>
    <w:p w14:paraId="2246B954" w14:textId="2DE883E7" w:rsidR="00250809" w:rsidRPr="0014366E" w:rsidRDefault="00250809" w:rsidP="002C346C">
      <w:pPr>
        <w:spacing w:line="276" w:lineRule="auto"/>
        <w:rPr>
          <w:rFonts w:ascii="Calibri" w:hAnsi="Calibri" w:cs="Calibri"/>
          <w:sz w:val="32"/>
          <w:szCs w:val="32"/>
        </w:rPr>
      </w:pPr>
      <w:r w:rsidRPr="0014366E">
        <w:rPr>
          <w:rFonts w:ascii="Calibri" w:hAnsi="Calibri" w:cs="Calibri"/>
          <w:sz w:val="32"/>
          <w:szCs w:val="32"/>
        </w:rPr>
        <w:t>Pour bénéficier de ces facilités, contactez Accès Plus dès l’achat de vos billets et au plus</w:t>
      </w:r>
      <w:r w:rsidR="7874B8B5" w:rsidRPr="0014366E">
        <w:rPr>
          <w:rFonts w:ascii="Calibri" w:hAnsi="Calibri" w:cs="Calibri"/>
          <w:sz w:val="32"/>
          <w:szCs w:val="32"/>
        </w:rPr>
        <w:t xml:space="preserve"> </w:t>
      </w:r>
      <w:r w:rsidRPr="0014366E">
        <w:rPr>
          <w:rFonts w:ascii="Calibri" w:hAnsi="Calibri" w:cs="Calibri"/>
          <w:sz w:val="32"/>
          <w:szCs w:val="32"/>
        </w:rPr>
        <w:t>tard 48 h avant le départ du train.</w:t>
      </w:r>
    </w:p>
    <w:p w14:paraId="0E409CF7" w14:textId="12E254BF" w:rsidR="00250809" w:rsidRPr="0014366E" w:rsidRDefault="00250809" w:rsidP="002C346C">
      <w:pPr>
        <w:spacing w:line="276" w:lineRule="auto"/>
        <w:rPr>
          <w:rFonts w:ascii="Calibri" w:hAnsi="Calibri" w:cs="Calibri"/>
          <w:sz w:val="32"/>
          <w:szCs w:val="32"/>
        </w:rPr>
      </w:pPr>
      <w:r w:rsidRPr="0014366E">
        <w:rPr>
          <w:rFonts w:ascii="Calibri" w:hAnsi="Calibri" w:cs="Calibri"/>
          <w:sz w:val="32"/>
          <w:szCs w:val="32"/>
        </w:rPr>
        <w:t>Le service de réservation est ouvert tous les jours de 8 heures à 20 heures</w:t>
      </w:r>
      <w:r w:rsidR="00C03865">
        <w:rPr>
          <w:rFonts w:ascii="Calibri" w:hAnsi="Calibri" w:cs="Calibri"/>
          <w:sz w:val="32"/>
          <w:szCs w:val="32"/>
        </w:rPr>
        <w:t>.</w:t>
      </w:r>
    </w:p>
    <w:p w14:paraId="48C6A7B2" w14:textId="6DCADDFC" w:rsidR="00C03865" w:rsidRDefault="00C03865" w:rsidP="002C346C">
      <w:pPr>
        <w:spacing w:line="276" w:lineRule="auto"/>
        <w:rPr>
          <w:rFonts w:ascii="Calibri" w:hAnsi="Calibri" w:cs="Calibri"/>
          <w:sz w:val="32"/>
          <w:szCs w:val="32"/>
        </w:rPr>
      </w:pPr>
      <w:r>
        <w:rPr>
          <w:rFonts w:ascii="Calibri" w:hAnsi="Calibri" w:cs="Calibri"/>
          <w:sz w:val="32"/>
          <w:szCs w:val="32"/>
        </w:rPr>
        <w:t>P</w:t>
      </w:r>
      <w:r w:rsidR="00250809" w:rsidRPr="0014366E">
        <w:rPr>
          <w:rFonts w:ascii="Calibri" w:hAnsi="Calibri" w:cs="Calibri"/>
          <w:sz w:val="32"/>
          <w:szCs w:val="32"/>
        </w:rPr>
        <w:t>ar téléphone : 3635 puis tapez #45, ou dites service puis Accès Plus (service</w:t>
      </w:r>
      <w:r w:rsidR="6DDCDB93" w:rsidRPr="0014366E">
        <w:rPr>
          <w:rFonts w:ascii="Calibri" w:hAnsi="Calibri" w:cs="Calibri"/>
          <w:sz w:val="32"/>
          <w:szCs w:val="32"/>
        </w:rPr>
        <w:t xml:space="preserve"> </w:t>
      </w:r>
      <w:r w:rsidR="00250809" w:rsidRPr="0014366E">
        <w:rPr>
          <w:rFonts w:ascii="Calibri" w:hAnsi="Calibri" w:cs="Calibri"/>
          <w:sz w:val="32"/>
          <w:szCs w:val="32"/>
        </w:rPr>
        <w:t>gratuit + prix appel)</w:t>
      </w:r>
    </w:p>
    <w:p w14:paraId="61E92B7B" w14:textId="195681E1" w:rsidR="00250809" w:rsidRPr="0014366E" w:rsidRDefault="00C03865" w:rsidP="002C346C">
      <w:pPr>
        <w:spacing w:line="276" w:lineRule="auto"/>
        <w:rPr>
          <w:rFonts w:ascii="Calibri" w:hAnsi="Calibri" w:cs="Calibri"/>
          <w:sz w:val="32"/>
          <w:szCs w:val="32"/>
        </w:rPr>
      </w:pPr>
      <w:r>
        <w:rPr>
          <w:rFonts w:ascii="Calibri" w:hAnsi="Calibri" w:cs="Calibri"/>
          <w:sz w:val="32"/>
          <w:szCs w:val="32"/>
        </w:rPr>
        <w:lastRenderedPageBreak/>
        <w:t>P</w:t>
      </w:r>
      <w:r w:rsidR="00250809" w:rsidRPr="0014366E">
        <w:rPr>
          <w:rFonts w:ascii="Calibri" w:hAnsi="Calibri" w:cs="Calibri"/>
          <w:sz w:val="32"/>
          <w:szCs w:val="32"/>
        </w:rPr>
        <w:t>ar internet : sur sncf.connect.com, accédez au formulaire de réservation Accès Plus</w:t>
      </w:r>
      <w:r>
        <w:rPr>
          <w:rFonts w:ascii="Calibri" w:hAnsi="Calibri" w:cs="Calibri"/>
          <w:sz w:val="32"/>
          <w:szCs w:val="32"/>
        </w:rPr>
        <w:t xml:space="preserve">, </w:t>
      </w:r>
      <w:r w:rsidR="00250809" w:rsidRPr="0014366E">
        <w:rPr>
          <w:rFonts w:ascii="Calibri" w:hAnsi="Calibri" w:cs="Calibri"/>
          <w:sz w:val="32"/>
          <w:szCs w:val="32"/>
        </w:rPr>
        <w:t>au formulaire de demande d’information</w:t>
      </w:r>
      <w:r>
        <w:rPr>
          <w:rFonts w:ascii="Calibri" w:hAnsi="Calibri" w:cs="Calibri"/>
          <w:sz w:val="32"/>
          <w:szCs w:val="32"/>
        </w:rPr>
        <w:t>. V</w:t>
      </w:r>
      <w:r w:rsidR="00250809" w:rsidRPr="0014366E">
        <w:rPr>
          <w:rFonts w:ascii="Calibri" w:hAnsi="Calibri" w:cs="Calibri"/>
          <w:sz w:val="32"/>
          <w:szCs w:val="32"/>
        </w:rPr>
        <w:t>ous pouvez également réserver la prestation d’accueil et d’accompagnement aux</w:t>
      </w:r>
      <w:r w:rsidR="1698A5A4" w:rsidRPr="0014366E">
        <w:rPr>
          <w:rFonts w:ascii="Calibri" w:hAnsi="Calibri" w:cs="Calibri"/>
          <w:sz w:val="32"/>
          <w:szCs w:val="32"/>
        </w:rPr>
        <w:t xml:space="preserve"> </w:t>
      </w:r>
      <w:r w:rsidR="00250809" w:rsidRPr="0014366E">
        <w:rPr>
          <w:rFonts w:ascii="Calibri" w:hAnsi="Calibri" w:cs="Calibri"/>
          <w:sz w:val="32"/>
          <w:szCs w:val="32"/>
        </w:rPr>
        <w:t>guichets et dans les boutiques SNCF.</w:t>
      </w:r>
    </w:p>
    <w:p w14:paraId="3EB94263" w14:textId="2514D52F" w:rsidR="00250809" w:rsidRPr="0014366E" w:rsidRDefault="00250809" w:rsidP="49411080">
      <w:pPr>
        <w:rPr>
          <w:rFonts w:ascii="Calibri" w:hAnsi="Calibri" w:cs="Calibri"/>
          <w:sz w:val="32"/>
          <w:szCs w:val="32"/>
        </w:rPr>
      </w:pPr>
    </w:p>
    <w:p w14:paraId="694A89CF" w14:textId="5E0FBE9C" w:rsidR="00250809" w:rsidRPr="002C346C" w:rsidRDefault="3E2064A4" w:rsidP="49411080">
      <w:pPr>
        <w:rPr>
          <w:rFonts w:ascii="Calibri" w:hAnsi="Calibri" w:cs="Calibri"/>
          <w:sz w:val="36"/>
          <w:szCs w:val="36"/>
        </w:rPr>
      </w:pPr>
      <w:r w:rsidRPr="002C346C">
        <w:rPr>
          <w:rFonts w:ascii="Calibri" w:hAnsi="Calibri" w:cs="Calibri"/>
          <w:b/>
          <w:bCs/>
          <w:sz w:val="36"/>
          <w:szCs w:val="36"/>
        </w:rPr>
        <w:t>TRAIN LIGNES TER</w:t>
      </w:r>
    </w:p>
    <w:p w14:paraId="6EF40626" w14:textId="77777777" w:rsidR="002C346C" w:rsidRDefault="002C346C" w:rsidP="49411080">
      <w:pPr>
        <w:rPr>
          <w:rFonts w:ascii="Calibri" w:hAnsi="Calibri" w:cs="Calibri"/>
          <w:b/>
          <w:bCs/>
          <w:sz w:val="32"/>
          <w:szCs w:val="32"/>
        </w:rPr>
      </w:pPr>
    </w:p>
    <w:p w14:paraId="79D4B010" w14:textId="70FB2CD6" w:rsidR="00250809" w:rsidRPr="0014366E" w:rsidRDefault="3E2064A4" w:rsidP="49411080">
      <w:pPr>
        <w:rPr>
          <w:rFonts w:ascii="Calibri" w:hAnsi="Calibri" w:cs="Calibri"/>
          <w:b/>
          <w:bCs/>
          <w:sz w:val="32"/>
          <w:szCs w:val="32"/>
        </w:rPr>
      </w:pPr>
      <w:r w:rsidRPr="0014366E">
        <w:rPr>
          <w:rFonts w:ascii="Calibri" w:hAnsi="Calibri" w:cs="Calibri"/>
          <w:b/>
          <w:bCs/>
          <w:sz w:val="32"/>
          <w:szCs w:val="32"/>
        </w:rPr>
        <w:t>Comment ça marche ?</w:t>
      </w:r>
    </w:p>
    <w:p w14:paraId="2B667592" w14:textId="09F1430E" w:rsidR="00250809" w:rsidRPr="0014366E" w:rsidRDefault="57BD6578" w:rsidP="002C346C">
      <w:pPr>
        <w:spacing w:line="276" w:lineRule="auto"/>
        <w:rPr>
          <w:rFonts w:ascii="Calibri" w:hAnsi="Calibri" w:cs="Calibri"/>
          <w:sz w:val="32"/>
          <w:szCs w:val="32"/>
        </w:rPr>
      </w:pPr>
      <w:r w:rsidRPr="0014366E">
        <w:rPr>
          <w:rFonts w:ascii="Calibri" w:hAnsi="Calibri" w:cs="Calibri"/>
          <w:sz w:val="32"/>
          <w:szCs w:val="32"/>
        </w:rPr>
        <w:t xml:space="preserve">Le dispositif </w:t>
      </w:r>
      <w:r w:rsidRPr="0014366E">
        <w:rPr>
          <w:rFonts w:ascii="Calibri" w:hAnsi="Calibri" w:cs="Calibri"/>
          <w:b/>
          <w:bCs/>
          <w:sz w:val="32"/>
          <w:szCs w:val="32"/>
        </w:rPr>
        <w:t>Accès TER</w:t>
      </w:r>
      <w:r w:rsidRPr="0014366E">
        <w:rPr>
          <w:rFonts w:ascii="Calibri" w:hAnsi="Calibri" w:cs="Calibri"/>
          <w:sz w:val="32"/>
          <w:szCs w:val="32"/>
        </w:rPr>
        <w:t xml:space="preserve"> est un s</w:t>
      </w:r>
      <w:r w:rsidR="3E2064A4" w:rsidRPr="0014366E">
        <w:rPr>
          <w:rFonts w:ascii="Calibri" w:hAnsi="Calibri" w:cs="Calibri"/>
          <w:sz w:val="32"/>
          <w:szCs w:val="32"/>
        </w:rPr>
        <w:t>ervice gratuit d’accueil et d’accompagnement des personnes en situation de handicap voyageant sur le réseau trains et cars TER. Sur réservation, Accès TER vous conduit d’un point de rendez-vous à la gare jusqu’à votre place dans le train.</w:t>
      </w:r>
    </w:p>
    <w:p w14:paraId="260E1C55" w14:textId="6C3A81F2" w:rsidR="00250809" w:rsidRPr="0014366E" w:rsidRDefault="3E2064A4" w:rsidP="002C346C">
      <w:pPr>
        <w:spacing w:line="276" w:lineRule="auto"/>
        <w:rPr>
          <w:rFonts w:ascii="Calibri" w:hAnsi="Calibri" w:cs="Calibri"/>
          <w:sz w:val="32"/>
          <w:szCs w:val="32"/>
        </w:rPr>
      </w:pPr>
      <w:r w:rsidRPr="0014366E">
        <w:rPr>
          <w:rFonts w:ascii="Calibri" w:hAnsi="Calibri" w:cs="Calibri"/>
          <w:sz w:val="32"/>
          <w:szCs w:val="32"/>
        </w:rPr>
        <w:t>Selon les situations, l’assistance se fera soit par un accompagnement en gare, soit par la mise en place d’un service de transport routier de substitution vers la gare la plus proche pouvant assurer l’accompagnement.</w:t>
      </w:r>
    </w:p>
    <w:p w14:paraId="011DF740" w14:textId="1D73CCFE" w:rsidR="00250809" w:rsidRPr="0014366E" w:rsidRDefault="4F9A00E6" w:rsidP="49411080">
      <w:pPr>
        <w:rPr>
          <w:rFonts w:ascii="Calibri" w:hAnsi="Calibri" w:cs="Calibri"/>
          <w:b/>
          <w:bCs/>
          <w:sz w:val="32"/>
          <w:szCs w:val="32"/>
        </w:rPr>
      </w:pPr>
      <w:r w:rsidRPr="0014366E">
        <w:rPr>
          <w:rFonts w:ascii="Calibri" w:hAnsi="Calibri" w:cs="Calibri"/>
          <w:b/>
          <w:bCs/>
          <w:sz w:val="32"/>
          <w:szCs w:val="32"/>
        </w:rPr>
        <w:t>Se renseigner sur A</w:t>
      </w:r>
      <w:r w:rsidR="52936B2C" w:rsidRPr="0014366E">
        <w:rPr>
          <w:rFonts w:ascii="Calibri" w:hAnsi="Calibri" w:cs="Calibri"/>
          <w:b/>
          <w:bCs/>
          <w:sz w:val="32"/>
          <w:szCs w:val="32"/>
        </w:rPr>
        <w:t>ccès TER</w:t>
      </w:r>
    </w:p>
    <w:p w14:paraId="4FEB5A4A" w14:textId="77777777" w:rsidR="009A3D4E" w:rsidRDefault="52936B2C" w:rsidP="002C346C">
      <w:pPr>
        <w:spacing w:line="276" w:lineRule="auto"/>
        <w:rPr>
          <w:rFonts w:ascii="Calibri" w:hAnsi="Calibri" w:cs="Calibri"/>
          <w:sz w:val="32"/>
          <w:szCs w:val="32"/>
        </w:rPr>
      </w:pPr>
      <w:r w:rsidRPr="0014366E">
        <w:rPr>
          <w:rFonts w:ascii="Calibri" w:hAnsi="Calibri" w:cs="Calibri"/>
          <w:sz w:val="32"/>
          <w:szCs w:val="32"/>
        </w:rPr>
        <w:t>Réservez Accès TER au moins 48 h à l’avance</w:t>
      </w:r>
      <w:r w:rsidR="009A3D4E">
        <w:rPr>
          <w:rFonts w:ascii="Calibri" w:hAnsi="Calibri" w:cs="Calibri"/>
          <w:sz w:val="32"/>
          <w:szCs w:val="32"/>
        </w:rPr>
        <w:t xml:space="preserve"> : </w:t>
      </w:r>
    </w:p>
    <w:p w14:paraId="0727D561" w14:textId="51F6EE39" w:rsidR="00250809" w:rsidRPr="0014366E" w:rsidRDefault="00C862E8" w:rsidP="002C346C">
      <w:pPr>
        <w:spacing w:line="276" w:lineRule="auto"/>
        <w:rPr>
          <w:rFonts w:ascii="Calibri" w:hAnsi="Calibri" w:cs="Calibri"/>
          <w:sz w:val="32"/>
          <w:szCs w:val="32"/>
        </w:rPr>
      </w:pPr>
      <w:r w:rsidRPr="0014366E">
        <w:rPr>
          <w:rFonts w:ascii="Calibri" w:hAnsi="Calibri" w:cs="Calibri"/>
          <w:sz w:val="32"/>
          <w:szCs w:val="32"/>
        </w:rPr>
        <w:t>p</w:t>
      </w:r>
      <w:r w:rsidR="52936B2C" w:rsidRPr="0014366E">
        <w:rPr>
          <w:rFonts w:ascii="Calibri" w:hAnsi="Calibri" w:cs="Calibri"/>
          <w:sz w:val="32"/>
          <w:szCs w:val="32"/>
        </w:rPr>
        <w:t>ar téléphone du lundi au vendredi de 7 h à 19 h et le samedi de 8 h à 12h30.</w:t>
      </w:r>
      <w:r w:rsidR="009A3D4E">
        <w:rPr>
          <w:rFonts w:ascii="Calibri" w:hAnsi="Calibri" w:cs="Calibri"/>
          <w:sz w:val="32"/>
          <w:szCs w:val="32"/>
        </w:rPr>
        <w:t xml:space="preserve"> </w:t>
      </w:r>
      <w:r w:rsidR="52936B2C" w:rsidRPr="0014366E">
        <w:rPr>
          <w:rFonts w:ascii="Calibri" w:hAnsi="Calibri" w:cs="Calibri"/>
          <w:sz w:val="32"/>
          <w:szCs w:val="32"/>
        </w:rPr>
        <w:t>Le téléconseiller Accès TER organise le voyage de bout en bout et vous envoie une confirmation par mail ou par téléphone.</w:t>
      </w:r>
    </w:p>
    <w:p w14:paraId="0EAD07FD" w14:textId="59C3509E" w:rsidR="00250809" w:rsidRPr="0014366E" w:rsidRDefault="009A3D4E" w:rsidP="002C346C">
      <w:pPr>
        <w:spacing w:line="276" w:lineRule="auto"/>
        <w:rPr>
          <w:rFonts w:ascii="Calibri" w:hAnsi="Calibri" w:cs="Calibri"/>
          <w:sz w:val="32"/>
          <w:szCs w:val="32"/>
        </w:rPr>
      </w:pPr>
      <w:r>
        <w:rPr>
          <w:rFonts w:ascii="Calibri" w:hAnsi="Calibri" w:cs="Calibri"/>
          <w:sz w:val="32"/>
          <w:szCs w:val="32"/>
        </w:rPr>
        <w:t>s</w:t>
      </w:r>
      <w:r w:rsidR="52936B2C" w:rsidRPr="0014366E">
        <w:rPr>
          <w:rFonts w:ascii="Calibri" w:hAnsi="Calibri" w:cs="Calibri"/>
          <w:sz w:val="32"/>
          <w:szCs w:val="32"/>
        </w:rPr>
        <w:t xml:space="preserve">ur </w:t>
      </w:r>
      <w:hyperlink r:id="rId20" w:history="1">
        <w:r w:rsidR="002C346C" w:rsidRPr="004C2478">
          <w:rPr>
            <w:rStyle w:val="Lienhypertexte"/>
            <w:rFonts w:ascii="Calibri" w:hAnsi="Calibri" w:cs="Calibri"/>
            <w:sz w:val="32"/>
            <w:szCs w:val="32"/>
          </w:rPr>
          <w:t>www.ter.sncf.com/pays-de-la-loire</w:t>
        </w:r>
      </w:hyperlink>
      <w:r w:rsidR="002C346C">
        <w:rPr>
          <w:rFonts w:ascii="Calibri" w:hAnsi="Calibri" w:cs="Calibri"/>
          <w:sz w:val="32"/>
          <w:szCs w:val="32"/>
        </w:rPr>
        <w:t xml:space="preserve"> </w:t>
      </w:r>
      <w:r w:rsidR="52936B2C" w:rsidRPr="0014366E">
        <w:rPr>
          <w:rFonts w:ascii="Calibri" w:hAnsi="Calibri" w:cs="Calibri"/>
          <w:sz w:val="32"/>
          <w:szCs w:val="32"/>
        </w:rPr>
        <w:t>rubrique Services et contacts /Assistance et</w:t>
      </w:r>
      <w:r w:rsidR="5EC7F310" w:rsidRPr="0014366E">
        <w:rPr>
          <w:rFonts w:ascii="Calibri" w:hAnsi="Calibri" w:cs="Calibri"/>
          <w:sz w:val="32"/>
          <w:szCs w:val="32"/>
        </w:rPr>
        <w:t xml:space="preserve"> </w:t>
      </w:r>
      <w:r w:rsidR="52936B2C" w:rsidRPr="0014366E">
        <w:rPr>
          <w:rFonts w:ascii="Calibri" w:hAnsi="Calibri" w:cs="Calibri"/>
          <w:sz w:val="32"/>
          <w:szCs w:val="32"/>
        </w:rPr>
        <w:t>Accessibilité</w:t>
      </w:r>
      <w:r w:rsidR="70E89228" w:rsidRPr="0014366E">
        <w:rPr>
          <w:rFonts w:ascii="Calibri" w:hAnsi="Calibri" w:cs="Calibri"/>
          <w:sz w:val="32"/>
          <w:szCs w:val="32"/>
        </w:rPr>
        <w:t>.</w:t>
      </w:r>
      <w:r w:rsidR="52936B2C" w:rsidRPr="0014366E">
        <w:rPr>
          <w:rFonts w:ascii="Calibri" w:hAnsi="Calibri" w:cs="Calibri"/>
          <w:sz w:val="32"/>
          <w:szCs w:val="32"/>
        </w:rPr>
        <w:t xml:space="preserve"> </w:t>
      </w:r>
      <w:r w:rsidR="71F5500C" w:rsidRPr="0014366E">
        <w:rPr>
          <w:rFonts w:ascii="Calibri" w:hAnsi="Calibri" w:cs="Calibri"/>
          <w:sz w:val="32"/>
          <w:szCs w:val="32"/>
        </w:rPr>
        <w:t>P</w:t>
      </w:r>
      <w:r w:rsidR="52936B2C" w:rsidRPr="0014366E">
        <w:rPr>
          <w:rFonts w:ascii="Calibri" w:hAnsi="Calibri" w:cs="Calibri"/>
          <w:sz w:val="32"/>
          <w:szCs w:val="32"/>
        </w:rPr>
        <w:t>uis accédez au formulaire de réservation en ligne 24 h/24 h.</w:t>
      </w:r>
    </w:p>
    <w:p w14:paraId="5C81AE26" w14:textId="02BEA756" w:rsidR="00250809" w:rsidRDefault="00250809" w:rsidP="49411080">
      <w:pPr>
        <w:rPr>
          <w:rFonts w:ascii="Calibri" w:hAnsi="Calibri" w:cs="Calibri"/>
          <w:sz w:val="32"/>
          <w:szCs w:val="32"/>
        </w:rPr>
      </w:pPr>
    </w:p>
    <w:p w14:paraId="57289AF0" w14:textId="77777777" w:rsidR="002C346C" w:rsidRPr="0014366E" w:rsidRDefault="002C346C" w:rsidP="49411080">
      <w:pPr>
        <w:rPr>
          <w:rFonts w:ascii="Calibri" w:hAnsi="Calibri" w:cs="Calibri"/>
          <w:sz w:val="32"/>
          <w:szCs w:val="32"/>
        </w:rPr>
      </w:pPr>
    </w:p>
    <w:p w14:paraId="2E69D136" w14:textId="4CBC17E6" w:rsidR="00250809" w:rsidRPr="002C346C" w:rsidRDefault="1BAD40CB" w:rsidP="49411080">
      <w:pPr>
        <w:rPr>
          <w:rFonts w:ascii="Calibri" w:hAnsi="Calibri" w:cs="Calibri"/>
          <w:b/>
          <w:bCs/>
          <w:sz w:val="36"/>
          <w:szCs w:val="36"/>
        </w:rPr>
      </w:pPr>
      <w:r w:rsidRPr="002C346C">
        <w:rPr>
          <w:rFonts w:ascii="Calibri" w:hAnsi="Calibri" w:cs="Calibri"/>
          <w:b/>
          <w:bCs/>
          <w:sz w:val="36"/>
          <w:szCs w:val="36"/>
        </w:rPr>
        <w:lastRenderedPageBreak/>
        <w:t>TRANSPORT SPÉCIALISÉ</w:t>
      </w:r>
      <w:r w:rsidR="002C346C">
        <w:rPr>
          <w:rFonts w:ascii="Calibri" w:hAnsi="Calibri" w:cs="Calibri"/>
          <w:b/>
          <w:bCs/>
          <w:sz w:val="36"/>
          <w:szCs w:val="36"/>
        </w:rPr>
        <w:t> </w:t>
      </w:r>
      <w:r w:rsidRPr="002C346C">
        <w:rPr>
          <w:rFonts w:ascii="Calibri" w:hAnsi="Calibri" w:cs="Calibri"/>
          <w:b/>
          <w:bCs/>
          <w:sz w:val="36"/>
          <w:szCs w:val="36"/>
        </w:rPr>
        <w:t>: PROXITAN</w:t>
      </w:r>
    </w:p>
    <w:p w14:paraId="3B76C9EB" w14:textId="77777777" w:rsidR="002C346C" w:rsidRDefault="002C346C" w:rsidP="49411080">
      <w:pPr>
        <w:rPr>
          <w:rFonts w:ascii="Calibri" w:hAnsi="Calibri" w:cs="Calibri"/>
          <w:b/>
          <w:bCs/>
          <w:sz w:val="32"/>
          <w:szCs w:val="32"/>
        </w:rPr>
      </w:pPr>
    </w:p>
    <w:p w14:paraId="56E5D160" w14:textId="0695CA19" w:rsidR="00250809" w:rsidRPr="0014366E" w:rsidRDefault="1BAD40CB" w:rsidP="49411080">
      <w:pPr>
        <w:rPr>
          <w:rFonts w:ascii="Calibri" w:hAnsi="Calibri" w:cs="Calibri"/>
          <w:sz w:val="32"/>
          <w:szCs w:val="32"/>
        </w:rPr>
      </w:pPr>
      <w:r w:rsidRPr="0014366E">
        <w:rPr>
          <w:rFonts w:ascii="Calibri" w:hAnsi="Calibri" w:cs="Calibri"/>
          <w:b/>
          <w:bCs/>
          <w:sz w:val="32"/>
          <w:szCs w:val="32"/>
        </w:rPr>
        <w:t>Qui peut en bénéficier ?</w:t>
      </w:r>
    </w:p>
    <w:p w14:paraId="2DA24A66" w14:textId="783F0EAD" w:rsidR="00250809" w:rsidRPr="0014366E" w:rsidRDefault="1BAD40CB" w:rsidP="002C346C">
      <w:pPr>
        <w:spacing w:line="276" w:lineRule="auto"/>
        <w:rPr>
          <w:rFonts w:ascii="Calibri" w:hAnsi="Calibri" w:cs="Calibri"/>
          <w:sz w:val="32"/>
          <w:szCs w:val="32"/>
        </w:rPr>
      </w:pPr>
      <w:r w:rsidRPr="0014366E">
        <w:rPr>
          <w:rFonts w:ascii="Calibri" w:hAnsi="Calibri" w:cs="Calibri"/>
          <w:sz w:val="32"/>
          <w:szCs w:val="32"/>
        </w:rPr>
        <w:t>Ce service est dédié aux personnes à mobilité réduite titulaires d’une carte d’invalidité à 80% minimum.</w:t>
      </w:r>
    </w:p>
    <w:p w14:paraId="4451FECE" w14:textId="038B5D6C" w:rsidR="00250809" w:rsidRPr="0014366E" w:rsidRDefault="00250809" w:rsidP="49411080">
      <w:pPr>
        <w:rPr>
          <w:rFonts w:ascii="Calibri" w:hAnsi="Calibri" w:cs="Calibri"/>
          <w:sz w:val="32"/>
          <w:szCs w:val="32"/>
        </w:rPr>
      </w:pPr>
    </w:p>
    <w:p w14:paraId="1D04916B" w14:textId="3CB88D7A" w:rsidR="00250809" w:rsidRPr="0014366E" w:rsidRDefault="1BAD40CB" w:rsidP="49411080">
      <w:pPr>
        <w:rPr>
          <w:rFonts w:ascii="Calibri" w:hAnsi="Calibri" w:cs="Calibri"/>
          <w:b/>
          <w:bCs/>
          <w:sz w:val="32"/>
          <w:szCs w:val="32"/>
        </w:rPr>
      </w:pPr>
      <w:r w:rsidRPr="0014366E">
        <w:rPr>
          <w:rFonts w:ascii="Calibri" w:hAnsi="Calibri" w:cs="Calibri"/>
          <w:b/>
          <w:bCs/>
          <w:sz w:val="32"/>
          <w:szCs w:val="32"/>
        </w:rPr>
        <w:t>Comment ça marche ?</w:t>
      </w:r>
    </w:p>
    <w:p w14:paraId="53F10F6E" w14:textId="1695D9C1" w:rsidR="00250809" w:rsidRPr="0014366E" w:rsidRDefault="00250809" w:rsidP="002C346C">
      <w:pPr>
        <w:spacing w:line="276" w:lineRule="auto"/>
        <w:rPr>
          <w:rFonts w:ascii="Calibri" w:hAnsi="Calibri" w:cs="Calibri"/>
          <w:sz w:val="32"/>
          <w:szCs w:val="32"/>
        </w:rPr>
      </w:pPr>
      <w:r w:rsidRPr="0014366E">
        <w:rPr>
          <w:rFonts w:ascii="Calibri" w:hAnsi="Calibri" w:cs="Calibri"/>
          <w:sz w:val="32"/>
          <w:szCs w:val="32"/>
        </w:rPr>
        <w:t>Les déplacements sont assurés de porte à porte sans accompagnement à l’intérieur</w:t>
      </w:r>
      <w:r w:rsidR="21C65C2D" w:rsidRPr="0014366E">
        <w:rPr>
          <w:rFonts w:ascii="Calibri" w:hAnsi="Calibri" w:cs="Calibri"/>
          <w:sz w:val="32"/>
          <w:szCs w:val="32"/>
        </w:rPr>
        <w:t xml:space="preserve"> </w:t>
      </w:r>
      <w:r w:rsidRPr="0014366E">
        <w:rPr>
          <w:rFonts w:ascii="Calibri" w:hAnsi="Calibri" w:cs="Calibri"/>
          <w:sz w:val="32"/>
          <w:szCs w:val="32"/>
        </w:rPr>
        <w:t>des immeubles privés ou publics. Chaque client du service Proxitan peut voyager</w:t>
      </w:r>
      <w:r w:rsidR="2348DD45" w:rsidRPr="0014366E">
        <w:rPr>
          <w:rFonts w:ascii="Calibri" w:hAnsi="Calibri" w:cs="Calibri"/>
          <w:sz w:val="32"/>
          <w:szCs w:val="32"/>
        </w:rPr>
        <w:t xml:space="preserve"> </w:t>
      </w:r>
      <w:r w:rsidRPr="0014366E">
        <w:rPr>
          <w:rFonts w:ascii="Calibri" w:hAnsi="Calibri" w:cs="Calibri"/>
          <w:sz w:val="32"/>
          <w:szCs w:val="32"/>
        </w:rPr>
        <w:t>avec un accompagnateur si cette présence a été mentionnée lors de la réservation.</w:t>
      </w:r>
      <w:r w:rsidR="5A4B689C" w:rsidRPr="0014366E">
        <w:rPr>
          <w:rFonts w:ascii="Calibri" w:hAnsi="Calibri" w:cs="Calibri"/>
          <w:sz w:val="32"/>
          <w:szCs w:val="32"/>
        </w:rPr>
        <w:t xml:space="preserve"> </w:t>
      </w:r>
      <w:r w:rsidRPr="0014366E">
        <w:rPr>
          <w:rFonts w:ascii="Calibri" w:hAnsi="Calibri" w:cs="Calibri"/>
          <w:sz w:val="32"/>
          <w:szCs w:val="32"/>
        </w:rPr>
        <w:t>L’accompagnateur âgé d’au moins 10 ans et en mesure d’assister la personne à mobilité</w:t>
      </w:r>
      <w:r w:rsidR="7E5CEB90" w:rsidRPr="0014366E">
        <w:rPr>
          <w:rFonts w:ascii="Calibri" w:hAnsi="Calibri" w:cs="Calibri"/>
          <w:sz w:val="32"/>
          <w:szCs w:val="32"/>
        </w:rPr>
        <w:t xml:space="preserve"> </w:t>
      </w:r>
      <w:r w:rsidRPr="0014366E">
        <w:rPr>
          <w:rFonts w:ascii="Calibri" w:hAnsi="Calibri" w:cs="Calibri"/>
          <w:sz w:val="32"/>
          <w:szCs w:val="32"/>
        </w:rPr>
        <w:t>réduite, voyage gratuitement.</w:t>
      </w:r>
    </w:p>
    <w:p w14:paraId="7CB19E70" w14:textId="77777777" w:rsidR="00C03865" w:rsidRDefault="00C03865" w:rsidP="49411080">
      <w:pPr>
        <w:rPr>
          <w:rFonts w:ascii="Calibri" w:hAnsi="Calibri" w:cs="Calibri"/>
          <w:b/>
          <w:bCs/>
          <w:sz w:val="32"/>
          <w:szCs w:val="32"/>
        </w:rPr>
      </w:pPr>
    </w:p>
    <w:p w14:paraId="341C7780" w14:textId="02E3EAC1" w:rsidR="7204A55E" w:rsidRPr="0014366E" w:rsidRDefault="7204A55E" w:rsidP="49411080">
      <w:pPr>
        <w:rPr>
          <w:rFonts w:ascii="Calibri" w:hAnsi="Calibri" w:cs="Calibri"/>
          <w:b/>
          <w:bCs/>
          <w:sz w:val="32"/>
          <w:szCs w:val="32"/>
        </w:rPr>
      </w:pPr>
      <w:r w:rsidRPr="0014366E">
        <w:rPr>
          <w:rFonts w:ascii="Calibri" w:hAnsi="Calibri" w:cs="Calibri"/>
          <w:b/>
          <w:bCs/>
          <w:sz w:val="32"/>
          <w:szCs w:val="32"/>
        </w:rPr>
        <w:t>Se renseigner sur PROXITAN</w:t>
      </w:r>
    </w:p>
    <w:p w14:paraId="0241DE31" w14:textId="46C95CD1" w:rsidR="00250809" w:rsidRPr="0014366E" w:rsidRDefault="00250809" w:rsidP="00250809">
      <w:pPr>
        <w:rPr>
          <w:rFonts w:ascii="Calibri" w:hAnsi="Calibri" w:cs="Calibri"/>
          <w:sz w:val="32"/>
          <w:szCs w:val="32"/>
        </w:rPr>
      </w:pPr>
      <w:r w:rsidRPr="0014366E">
        <w:rPr>
          <w:rFonts w:ascii="Calibri" w:hAnsi="Calibri" w:cs="Calibri"/>
          <w:sz w:val="32"/>
          <w:szCs w:val="32"/>
        </w:rPr>
        <w:t>Inscription (gratuite et obligatoire, formulaire sur tan.fr ou par téléphone) et réservation</w:t>
      </w:r>
      <w:r w:rsidR="38184E30" w:rsidRPr="0014366E">
        <w:rPr>
          <w:rFonts w:ascii="Calibri" w:hAnsi="Calibri" w:cs="Calibri"/>
          <w:sz w:val="32"/>
          <w:szCs w:val="32"/>
        </w:rPr>
        <w:t xml:space="preserve"> </w:t>
      </w:r>
      <w:r w:rsidRPr="0014366E">
        <w:rPr>
          <w:rFonts w:ascii="Calibri" w:hAnsi="Calibri" w:cs="Calibri"/>
          <w:sz w:val="32"/>
          <w:szCs w:val="32"/>
        </w:rPr>
        <w:t>par téléphone du lundi au vendredi de 8 h 15 à 16 h, jusqu’à 10 jours avant le déplacement</w:t>
      </w:r>
      <w:r w:rsidR="5FC81F56" w:rsidRPr="0014366E">
        <w:rPr>
          <w:rFonts w:ascii="Calibri" w:hAnsi="Calibri" w:cs="Calibri"/>
          <w:sz w:val="32"/>
          <w:szCs w:val="32"/>
        </w:rPr>
        <w:t xml:space="preserve"> </w:t>
      </w:r>
      <w:r w:rsidRPr="0014366E">
        <w:rPr>
          <w:rFonts w:ascii="Calibri" w:hAnsi="Calibri" w:cs="Calibri"/>
          <w:sz w:val="32"/>
          <w:szCs w:val="32"/>
        </w:rPr>
        <w:t>et au plus tard la veille avant 16h. Des professionnels sensibilisés à tous les types de</w:t>
      </w:r>
      <w:r w:rsidR="7B67C0AA" w:rsidRPr="0014366E">
        <w:rPr>
          <w:rFonts w:ascii="Calibri" w:hAnsi="Calibri" w:cs="Calibri"/>
          <w:sz w:val="32"/>
          <w:szCs w:val="32"/>
        </w:rPr>
        <w:t xml:space="preserve"> </w:t>
      </w:r>
      <w:r w:rsidRPr="0014366E">
        <w:rPr>
          <w:rFonts w:ascii="Calibri" w:hAnsi="Calibri" w:cs="Calibri"/>
          <w:sz w:val="32"/>
          <w:szCs w:val="32"/>
        </w:rPr>
        <w:t>handicaps assurent votre sécurité et votre confort. Proxitan : 02 51 81 78 78.</w:t>
      </w:r>
    </w:p>
    <w:p w14:paraId="77EFCAF7" w14:textId="0CB329B3" w:rsidR="49411080" w:rsidRPr="0014366E" w:rsidRDefault="49411080" w:rsidP="49411080">
      <w:pPr>
        <w:rPr>
          <w:rFonts w:ascii="Calibri" w:hAnsi="Calibri" w:cs="Calibri"/>
          <w:sz w:val="32"/>
          <w:szCs w:val="32"/>
        </w:rPr>
      </w:pPr>
    </w:p>
    <w:p w14:paraId="5589C5C5" w14:textId="29F18558" w:rsidR="6F08E850" w:rsidRPr="009A3D4E" w:rsidRDefault="6F08E850" w:rsidP="49411080">
      <w:pPr>
        <w:rPr>
          <w:rFonts w:ascii="Calibri" w:hAnsi="Calibri" w:cs="Calibri"/>
          <w:b/>
          <w:bCs/>
          <w:sz w:val="36"/>
          <w:szCs w:val="36"/>
        </w:rPr>
      </w:pPr>
      <w:r w:rsidRPr="009A3D4E">
        <w:rPr>
          <w:rFonts w:ascii="Calibri" w:hAnsi="Calibri" w:cs="Calibri"/>
          <w:b/>
          <w:bCs/>
          <w:sz w:val="36"/>
          <w:szCs w:val="36"/>
        </w:rPr>
        <w:t>TRANSPORT SPÉCIALISÉ :  PROXICAB</w:t>
      </w:r>
    </w:p>
    <w:p w14:paraId="6CAC6C20" w14:textId="57EE080E" w:rsidR="6F08E850" w:rsidRPr="0014366E" w:rsidRDefault="6F08E850" w:rsidP="49411080">
      <w:pPr>
        <w:rPr>
          <w:rFonts w:ascii="Calibri" w:hAnsi="Calibri" w:cs="Calibri"/>
          <w:sz w:val="32"/>
          <w:szCs w:val="32"/>
        </w:rPr>
      </w:pPr>
      <w:r w:rsidRPr="0014366E">
        <w:rPr>
          <w:rFonts w:ascii="Calibri" w:hAnsi="Calibri" w:cs="Calibri"/>
          <w:sz w:val="32"/>
          <w:szCs w:val="32"/>
        </w:rPr>
        <w:t>Proxicab est un service de transport à la demande accessible à tous, spécialisé dans la prise en charge des séniors et des personnes en situation de handicap.</w:t>
      </w:r>
    </w:p>
    <w:p w14:paraId="40F66879" w14:textId="77777777" w:rsidR="009A3D4E" w:rsidRDefault="6F08E850" w:rsidP="009A3D4E">
      <w:pPr>
        <w:spacing w:after="0"/>
        <w:rPr>
          <w:rFonts w:ascii="Calibri" w:hAnsi="Calibri" w:cs="Calibri"/>
          <w:sz w:val="32"/>
          <w:szCs w:val="32"/>
        </w:rPr>
      </w:pPr>
      <w:r w:rsidRPr="0014366E">
        <w:rPr>
          <w:rFonts w:ascii="Calibri" w:hAnsi="Calibri" w:cs="Calibri"/>
          <w:sz w:val="32"/>
          <w:szCs w:val="32"/>
        </w:rPr>
        <w:lastRenderedPageBreak/>
        <w:t xml:space="preserve">Vous pouvez réserver votre course dans ses véhicules 100 % électriques jusqu’à J-1. Réservations sur </w:t>
      </w:r>
      <w:hyperlink r:id="rId21" w:history="1">
        <w:r w:rsidR="009A3D4E" w:rsidRPr="004C2478">
          <w:rPr>
            <w:rStyle w:val="Lienhypertexte"/>
            <w:rFonts w:ascii="Calibri" w:hAnsi="Calibri" w:cs="Calibri"/>
            <w:sz w:val="32"/>
            <w:szCs w:val="32"/>
          </w:rPr>
          <w:t>contact@proxicab.fr</w:t>
        </w:r>
      </w:hyperlink>
      <w:r w:rsidRPr="0014366E">
        <w:rPr>
          <w:rFonts w:ascii="Calibri" w:hAnsi="Calibri" w:cs="Calibri"/>
          <w:sz w:val="32"/>
          <w:szCs w:val="32"/>
        </w:rPr>
        <w:t xml:space="preserve"> ou </w:t>
      </w:r>
    </w:p>
    <w:p w14:paraId="11E0D7A3" w14:textId="2A956953" w:rsidR="6F08E850" w:rsidRPr="0014366E" w:rsidRDefault="6F08E850" w:rsidP="49411080">
      <w:pPr>
        <w:rPr>
          <w:rFonts w:ascii="Calibri" w:hAnsi="Calibri" w:cs="Calibri"/>
          <w:sz w:val="32"/>
          <w:szCs w:val="32"/>
        </w:rPr>
      </w:pPr>
      <w:r w:rsidRPr="0014366E">
        <w:rPr>
          <w:rFonts w:ascii="Calibri" w:hAnsi="Calibri" w:cs="Calibri"/>
          <w:sz w:val="32"/>
          <w:szCs w:val="32"/>
        </w:rPr>
        <w:t>au 02 40 50 10 20.</w:t>
      </w:r>
    </w:p>
    <w:p w14:paraId="1B4BFD4B" w14:textId="07802E53" w:rsidR="49411080" w:rsidRPr="0014366E" w:rsidRDefault="49411080" w:rsidP="49411080">
      <w:pPr>
        <w:rPr>
          <w:rFonts w:ascii="Calibri" w:hAnsi="Calibri" w:cs="Calibri"/>
          <w:sz w:val="32"/>
          <w:szCs w:val="32"/>
        </w:rPr>
      </w:pPr>
    </w:p>
    <w:p w14:paraId="465F20C2" w14:textId="13742A99" w:rsidR="6F08E850" w:rsidRPr="009A3D4E" w:rsidRDefault="6F08E850" w:rsidP="49411080">
      <w:pPr>
        <w:rPr>
          <w:rFonts w:ascii="Calibri" w:hAnsi="Calibri" w:cs="Calibri"/>
          <w:b/>
          <w:bCs/>
          <w:sz w:val="36"/>
          <w:szCs w:val="36"/>
        </w:rPr>
      </w:pPr>
      <w:r w:rsidRPr="009A3D4E">
        <w:rPr>
          <w:rFonts w:ascii="Calibri" w:hAnsi="Calibri" w:cs="Calibri"/>
          <w:b/>
          <w:bCs/>
          <w:sz w:val="36"/>
          <w:szCs w:val="36"/>
        </w:rPr>
        <w:t>TRANSPORT SPÉCIALISÉ :  TITI FLORIS</w:t>
      </w:r>
    </w:p>
    <w:p w14:paraId="1F836929" w14:textId="253AE7F6" w:rsidR="216CA077" w:rsidRPr="0014366E" w:rsidRDefault="216CA077" w:rsidP="49411080">
      <w:pPr>
        <w:rPr>
          <w:rFonts w:ascii="Calibri" w:hAnsi="Calibri" w:cs="Calibri"/>
          <w:sz w:val="32"/>
          <w:szCs w:val="32"/>
        </w:rPr>
      </w:pPr>
      <w:r w:rsidRPr="0014366E">
        <w:rPr>
          <w:rFonts w:ascii="Calibri" w:hAnsi="Calibri" w:cs="Calibri"/>
          <w:sz w:val="32"/>
          <w:szCs w:val="32"/>
        </w:rPr>
        <w:t>La SCOP Titi Floris est spécialisée dans le transport adapté et l’accompagnement de personnes en situation de handicap. Ils sont équipés d’une flotte de véhicules de 5 à 9 places, adaptés au transport de personnes à autonomie réduite (1 à 5 fauteuils roulants).</w:t>
      </w:r>
    </w:p>
    <w:p w14:paraId="481F6B53" w14:textId="33DC75A9" w:rsidR="216CA077" w:rsidRPr="0014366E" w:rsidRDefault="216CA077" w:rsidP="49411080">
      <w:pPr>
        <w:rPr>
          <w:rFonts w:ascii="Calibri" w:hAnsi="Calibri" w:cs="Calibri"/>
          <w:sz w:val="32"/>
          <w:szCs w:val="32"/>
        </w:rPr>
      </w:pPr>
      <w:r w:rsidRPr="0014366E">
        <w:rPr>
          <w:rFonts w:ascii="Calibri" w:hAnsi="Calibri" w:cs="Calibri"/>
          <w:sz w:val="32"/>
          <w:szCs w:val="32"/>
        </w:rPr>
        <w:t>Réservations :</w:t>
      </w:r>
    </w:p>
    <w:p w14:paraId="45AFE452" w14:textId="50786FF1" w:rsidR="216CA077" w:rsidRDefault="216CA077" w:rsidP="00C862E8">
      <w:pPr>
        <w:rPr>
          <w:rFonts w:ascii="Calibri" w:hAnsi="Calibri" w:cs="Calibri"/>
          <w:sz w:val="32"/>
          <w:szCs w:val="32"/>
        </w:rPr>
      </w:pPr>
      <w:r w:rsidRPr="0014366E">
        <w:rPr>
          <w:rFonts w:ascii="Calibri" w:hAnsi="Calibri" w:cs="Calibri"/>
          <w:sz w:val="32"/>
          <w:szCs w:val="32"/>
        </w:rPr>
        <w:t xml:space="preserve">par mail </w:t>
      </w:r>
      <w:hyperlink r:id="rId22" w:history="1">
        <w:r w:rsidR="009A3D4E" w:rsidRPr="004C2478">
          <w:rPr>
            <w:rStyle w:val="Lienhypertexte"/>
            <w:rFonts w:ascii="Calibri" w:hAnsi="Calibri" w:cs="Calibri"/>
            <w:sz w:val="32"/>
            <w:szCs w:val="32"/>
          </w:rPr>
          <w:t>titi-nantais@titi-floris.fr</w:t>
        </w:r>
      </w:hyperlink>
    </w:p>
    <w:p w14:paraId="7AA35BA9" w14:textId="6D864BE4" w:rsidR="216CA077" w:rsidRPr="0014366E" w:rsidRDefault="216CA077" w:rsidP="00C862E8">
      <w:pPr>
        <w:rPr>
          <w:rFonts w:ascii="Calibri" w:hAnsi="Calibri" w:cs="Calibri"/>
          <w:sz w:val="32"/>
          <w:szCs w:val="32"/>
        </w:rPr>
      </w:pPr>
      <w:r w:rsidRPr="0014366E">
        <w:rPr>
          <w:rFonts w:ascii="Calibri" w:hAnsi="Calibri" w:cs="Calibri"/>
          <w:sz w:val="32"/>
          <w:szCs w:val="32"/>
        </w:rPr>
        <w:t>par téléphone 02 40 76 38 44.</w:t>
      </w:r>
    </w:p>
    <w:p w14:paraId="506FBF27" w14:textId="7630B8C6" w:rsidR="49411080" w:rsidRPr="0014366E" w:rsidRDefault="49411080" w:rsidP="49411080">
      <w:pPr>
        <w:rPr>
          <w:rFonts w:ascii="Calibri" w:hAnsi="Calibri" w:cs="Calibri"/>
          <w:sz w:val="32"/>
          <w:szCs w:val="32"/>
        </w:rPr>
      </w:pPr>
    </w:p>
    <w:p w14:paraId="01402C0B" w14:textId="618A16E2" w:rsidR="296ECEDB" w:rsidRDefault="296ECEDB" w:rsidP="49411080">
      <w:pPr>
        <w:rPr>
          <w:rFonts w:ascii="Calibri" w:hAnsi="Calibri" w:cs="Calibri"/>
          <w:b/>
          <w:bCs/>
          <w:sz w:val="32"/>
          <w:szCs w:val="32"/>
        </w:rPr>
      </w:pPr>
    </w:p>
    <w:p w14:paraId="4CB49F1A" w14:textId="77777777" w:rsidR="00C03865" w:rsidRDefault="00C03865" w:rsidP="49411080">
      <w:pPr>
        <w:rPr>
          <w:rFonts w:ascii="Calibri" w:hAnsi="Calibri" w:cs="Calibri"/>
          <w:b/>
          <w:bCs/>
          <w:sz w:val="32"/>
          <w:szCs w:val="32"/>
        </w:rPr>
      </w:pPr>
    </w:p>
    <w:p w14:paraId="22110CCE" w14:textId="77777777" w:rsidR="00C03865" w:rsidRDefault="00C03865" w:rsidP="49411080">
      <w:pPr>
        <w:rPr>
          <w:rFonts w:ascii="Calibri" w:hAnsi="Calibri" w:cs="Calibri"/>
          <w:b/>
          <w:bCs/>
          <w:sz w:val="32"/>
          <w:szCs w:val="32"/>
        </w:rPr>
      </w:pPr>
    </w:p>
    <w:p w14:paraId="3C051728" w14:textId="77777777" w:rsidR="00C03865" w:rsidRDefault="00C03865" w:rsidP="49411080">
      <w:pPr>
        <w:rPr>
          <w:rFonts w:ascii="Calibri" w:hAnsi="Calibri" w:cs="Calibri"/>
          <w:b/>
          <w:bCs/>
          <w:sz w:val="32"/>
          <w:szCs w:val="32"/>
        </w:rPr>
      </w:pPr>
    </w:p>
    <w:p w14:paraId="46515F75" w14:textId="77777777" w:rsidR="00C03865" w:rsidRDefault="00C03865" w:rsidP="49411080">
      <w:pPr>
        <w:rPr>
          <w:rFonts w:ascii="Calibri" w:hAnsi="Calibri" w:cs="Calibri"/>
          <w:b/>
          <w:bCs/>
          <w:sz w:val="32"/>
          <w:szCs w:val="32"/>
        </w:rPr>
      </w:pPr>
    </w:p>
    <w:p w14:paraId="2051C2AE" w14:textId="77777777" w:rsidR="00C03865" w:rsidRDefault="00C03865" w:rsidP="49411080">
      <w:pPr>
        <w:rPr>
          <w:rFonts w:ascii="Calibri" w:hAnsi="Calibri" w:cs="Calibri"/>
          <w:b/>
          <w:bCs/>
          <w:sz w:val="32"/>
          <w:szCs w:val="32"/>
        </w:rPr>
      </w:pPr>
    </w:p>
    <w:p w14:paraId="35D29D2D" w14:textId="77777777" w:rsidR="00C03865" w:rsidRDefault="00C03865" w:rsidP="49411080">
      <w:pPr>
        <w:rPr>
          <w:rFonts w:ascii="Calibri" w:hAnsi="Calibri" w:cs="Calibri"/>
          <w:b/>
          <w:bCs/>
          <w:sz w:val="32"/>
          <w:szCs w:val="32"/>
        </w:rPr>
      </w:pPr>
    </w:p>
    <w:p w14:paraId="3D1F7F13" w14:textId="77777777" w:rsidR="00C03865" w:rsidRDefault="00C03865" w:rsidP="49411080">
      <w:pPr>
        <w:rPr>
          <w:rFonts w:ascii="Calibri" w:hAnsi="Calibri" w:cs="Calibri"/>
          <w:b/>
          <w:bCs/>
          <w:sz w:val="32"/>
          <w:szCs w:val="32"/>
        </w:rPr>
      </w:pPr>
    </w:p>
    <w:p w14:paraId="448A22E7" w14:textId="77777777" w:rsidR="00C03865" w:rsidRDefault="00C03865" w:rsidP="49411080">
      <w:pPr>
        <w:rPr>
          <w:rFonts w:ascii="Calibri" w:hAnsi="Calibri" w:cs="Calibri"/>
          <w:b/>
          <w:bCs/>
          <w:sz w:val="32"/>
          <w:szCs w:val="32"/>
        </w:rPr>
      </w:pPr>
    </w:p>
    <w:p w14:paraId="2ED4E5D8" w14:textId="77777777" w:rsidR="00C03865" w:rsidRPr="0014366E" w:rsidRDefault="00C03865" w:rsidP="49411080">
      <w:pPr>
        <w:rPr>
          <w:rFonts w:ascii="Calibri" w:hAnsi="Calibri" w:cs="Calibri"/>
          <w:b/>
          <w:bCs/>
          <w:sz w:val="32"/>
          <w:szCs w:val="32"/>
        </w:rPr>
      </w:pPr>
    </w:p>
    <w:p w14:paraId="191DCA6C" w14:textId="77777777" w:rsidR="00C862E8" w:rsidRPr="0014366E" w:rsidRDefault="00C862E8" w:rsidP="49411080">
      <w:pPr>
        <w:rPr>
          <w:rFonts w:ascii="Calibri" w:hAnsi="Calibri" w:cs="Calibri"/>
          <w:b/>
          <w:bCs/>
          <w:sz w:val="32"/>
          <w:szCs w:val="32"/>
        </w:rPr>
      </w:pPr>
    </w:p>
    <w:p w14:paraId="59EE986E" w14:textId="6CF9B08D" w:rsidR="5AC9D3F8" w:rsidRPr="009A3D4E" w:rsidRDefault="5AC9D3F8" w:rsidP="49411080">
      <w:pPr>
        <w:pStyle w:val="TitreUtop"/>
        <w:spacing w:after="0"/>
        <w:rPr>
          <w:rFonts w:ascii="Calibri" w:hAnsi="Calibri" w:cs="Calibri"/>
          <w:b/>
          <w:bCs/>
        </w:rPr>
      </w:pPr>
      <w:bookmarkStart w:id="7" w:name="_Toc211004209"/>
      <w:r w:rsidRPr="009A3D4E">
        <w:rPr>
          <w:rFonts w:ascii="Calibri" w:hAnsi="Calibri" w:cs="Calibri"/>
          <w:b/>
          <w:bCs/>
        </w:rPr>
        <w:lastRenderedPageBreak/>
        <w:t xml:space="preserve">VI – </w:t>
      </w:r>
      <w:r w:rsidR="00CC7178" w:rsidRPr="009A3D4E">
        <w:rPr>
          <w:rFonts w:ascii="Calibri" w:hAnsi="Calibri" w:cs="Calibri"/>
          <w:b/>
          <w:bCs/>
        </w:rPr>
        <w:t>HORAIRES</w:t>
      </w:r>
      <w:bookmarkEnd w:id="7"/>
    </w:p>
    <w:p w14:paraId="212535D5" w14:textId="77777777" w:rsidR="006761C3" w:rsidRDefault="006761C3" w:rsidP="006761C3">
      <w:pPr>
        <w:rPr>
          <w:rFonts w:ascii="Calibri" w:hAnsi="Calibri" w:cs="Calibri"/>
          <w:b/>
          <w:bCs/>
          <w:sz w:val="32"/>
          <w:szCs w:val="32"/>
        </w:rPr>
      </w:pPr>
    </w:p>
    <w:p w14:paraId="745A4575" w14:textId="2BBA3237" w:rsidR="006761C3" w:rsidRPr="006761C3" w:rsidRDefault="006761C3" w:rsidP="00FB306A">
      <w:pPr>
        <w:spacing w:line="276" w:lineRule="auto"/>
        <w:rPr>
          <w:rFonts w:ascii="Calibri" w:hAnsi="Calibri" w:cs="Calibri"/>
          <w:sz w:val="32"/>
          <w:szCs w:val="32"/>
        </w:rPr>
      </w:pPr>
      <w:r w:rsidRPr="006761C3">
        <w:rPr>
          <w:rFonts w:ascii="Calibri" w:hAnsi="Calibri" w:cs="Calibri"/>
          <w:b/>
          <w:bCs/>
          <w:sz w:val="32"/>
          <w:szCs w:val="32"/>
        </w:rPr>
        <w:t>Ouverture</w:t>
      </w:r>
    </w:p>
    <w:p w14:paraId="4627907D"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Jeudi à 8h15</w:t>
      </w:r>
    </w:p>
    <w:p w14:paraId="76DEF654"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Vendredi, samedi et dimanche à 8h30</w:t>
      </w:r>
    </w:p>
    <w:p w14:paraId="629CFC6F" w14:textId="77777777" w:rsidR="006761C3" w:rsidRPr="006761C3" w:rsidRDefault="006761C3" w:rsidP="00FB306A">
      <w:pPr>
        <w:spacing w:line="276" w:lineRule="auto"/>
        <w:rPr>
          <w:rFonts w:ascii="Calibri" w:hAnsi="Calibri" w:cs="Calibri"/>
          <w:sz w:val="32"/>
          <w:szCs w:val="32"/>
        </w:rPr>
      </w:pPr>
    </w:p>
    <w:p w14:paraId="3B8D1B58"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b/>
          <w:bCs/>
          <w:sz w:val="32"/>
          <w:szCs w:val="32"/>
        </w:rPr>
        <w:t>Fermeture</w:t>
      </w:r>
    </w:p>
    <w:p w14:paraId="6656DBDC" w14:textId="1FB77443"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Vendredi, samedi et dimanche après la dernière séance de cinéma.</w:t>
      </w:r>
    </w:p>
    <w:p w14:paraId="2D3D6855" w14:textId="77777777" w:rsidR="006761C3" w:rsidRPr="006761C3" w:rsidRDefault="006761C3" w:rsidP="00FB306A">
      <w:pPr>
        <w:spacing w:line="276" w:lineRule="auto"/>
        <w:rPr>
          <w:rFonts w:ascii="Calibri" w:hAnsi="Calibri" w:cs="Calibri"/>
          <w:sz w:val="32"/>
          <w:szCs w:val="32"/>
        </w:rPr>
      </w:pPr>
    </w:p>
    <w:p w14:paraId="27D83D74"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b/>
          <w:bCs/>
          <w:sz w:val="32"/>
          <w:szCs w:val="32"/>
        </w:rPr>
        <w:t>Soirées Jeux &amp; Cinéma</w:t>
      </w:r>
    </w:p>
    <w:p w14:paraId="2DBA43F0"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Jeux - Samedi de 20h30 à 1h30</w:t>
      </w:r>
    </w:p>
    <w:p w14:paraId="5DCD1BE3"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Cinéma - Samedi de 20h30 à 1h45</w:t>
      </w:r>
    </w:p>
    <w:p w14:paraId="20B3BB2B" w14:textId="77777777" w:rsidR="006761C3" w:rsidRPr="006761C3" w:rsidRDefault="006761C3" w:rsidP="00FB306A">
      <w:pPr>
        <w:spacing w:line="276" w:lineRule="auto"/>
        <w:rPr>
          <w:rFonts w:ascii="Calibri" w:hAnsi="Calibri" w:cs="Calibri"/>
          <w:sz w:val="32"/>
          <w:szCs w:val="32"/>
        </w:rPr>
      </w:pPr>
    </w:p>
    <w:p w14:paraId="2A202316" w14:textId="77777777" w:rsidR="006761C3" w:rsidRPr="006761C3" w:rsidRDefault="006761C3" w:rsidP="00FB306A">
      <w:pPr>
        <w:spacing w:line="276" w:lineRule="auto"/>
        <w:rPr>
          <w:rFonts w:ascii="Calibri" w:hAnsi="Calibri" w:cs="Calibri"/>
          <w:b/>
          <w:bCs/>
          <w:sz w:val="32"/>
          <w:szCs w:val="32"/>
        </w:rPr>
      </w:pPr>
      <w:r w:rsidRPr="006761C3">
        <w:rPr>
          <w:rFonts w:ascii="Calibri" w:hAnsi="Calibri" w:cs="Calibri"/>
          <w:b/>
          <w:bCs/>
          <w:sz w:val="32"/>
          <w:szCs w:val="32"/>
        </w:rPr>
        <w:t>Bar de Mme Spock</w:t>
      </w:r>
    </w:p>
    <w:p w14:paraId="2DEEBAE4"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 xml:space="preserve">Tous les jours - de 8h30 à 21h </w:t>
      </w:r>
    </w:p>
    <w:p w14:paraId="3A8483A3" w14:textId="77777777" w:rsidR="006761C3" w:rsidRPr="006761C3" w:rsidRDefault="006761C3" w:rsidP="00FB306A">
      <w:pPr>
        <w:spacing w:line="276" w:lineRule="auto"/>
        <w:rPr>
          <w:rFonts w:ascii="Calibri" w:hAnsi="Calibri" w:cs="Calibri"/>
          <w:b/>
          <w:bCs/>
          <w:sz w:val="32"/>
          <w:szCs w:val="32"/>
        </w:rPr>
      </w:pPr>
    </w:p>
    <w:p w14:paraId="08BAD0A5" w14:textId="77777777" w:rsidR="006761C3" w:rsidRPr="006761C3" w:rsidRDefault="006761C3" w:rsidP="00FB306A">
      <w:pPr>
        <w:spacing w:line="276" w:lineRule="auto"/>
        <w:rPr>
          <w:rFonts w:ascii="Calibri" w:hAnsi="Calibri" w:cs="Calibri"/>
          <w:b/>
          <w:bCs/>
          <w:sz w:val="32"/>
          <w:szCs w:val="32"/>
        </w:rPr>
      </w:pPr>
      <w:r w:rsidRPr="006761C3">
        <w:rPr>
          <w:rFonts w:ascii="Calibri" w:hAnsi="Calibri" w:cs="Calibri"/>
          <w:b/>
          <w:bCs/>
          <w:sz w:val="32"/>
          <w:szCs w:val="32"/>
        </w:rPr>
        <w:t>Café de La Cité</w:t>
      </w:r>
    </w:p>
    <w:p w14:paraId="01E307E9"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Jeudi - de 8h30 à 20h30</w:t>
      </w:r>
    </w:p>
    <w:p w14:paraId="7DB3316F"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Vendredi - de 8h30 à 21h</w:t>
      </w:r>
    </w:p>
    <w:p w14:paraId="5E7C6D94"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Samedi - de 8h30 à 20h</w:t>
      </w:r>
    </w:p>
    <w:p w14:paraId="3564EBC3" w14:textId="6684BA14" w:rsidR="49411080" w:rsidRDefault="006761C3" w:rsidP="00FB306A">
      <w:pPr>
        <w:spacing w:line="276" w:lineRule="auto"/>
        <w:rPr>
          <w:rFonts w:ascii="Calibri" w:hAnsi="Calibri" w:cs="Calibri"/>
          <w:sz w:val="32"/>
          <w:szCs w:val="32"/>
        </w:rPr>
      </w:pPr>
      <w:r w:rsidRPr="006761C3">
        <w:rPr>
          <w:rFonts w:ascii="Calibri" w:hAnsi="Calibri" w:cs="Calibri"/>
          <w:sz w:val="32"/>
          <w:szCs w:val="32"/>
        </w:rPr>
        <w:t>Dimanche - de 8h30 à 19h</w:t>
      </w:r>
    </w:p>
    <w:p w14:paraId="38024B64" w14:textId="77777777" w:rsidR="006761C3" w:rsidRDefault="006761C3" w:rsidP="00FB306A">
      <w:pPr>
        <w:spacing w:line="276" w:lineRule="auto"/>
        <w:rPr>
          <w:rFonts w:ascii="Calibri" w:hAnsi="Calibri" w:cs="Calibri"/>
          <w:sz w:val="32"/>
          <w:szCs w:val="32"/>
        </w:rPr>
      </w:pPr>
    </w:p>
    <w:p w14:paraId="32824DF0" w14:textId="77777777" w:rsidR="006761C3" w:rsidRDefault="006761C3" w:rsidP="00FB306A">
      <w:pPr>
        <w:spacing w:line="276" w:lineRule="auto"/>
        <w:rPr>
          <w:rFonts w:ascii="Calibri" w:hAnsi="Calibri" w:cs="Calibri"/>
          <w:sz w:val="32"/>
          <w:szCs w:val="32"/>
        </w:rPr>
      </w:pPr>
    </w:p>
    <w:p w14:paraId="76488467"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b/>
          <w:bCs/>
          <w:sz w:val="32"/>
          <w:szCs w:val="32"/>
        </w:rPr>
        <w:lastRenderedPageBreak/>
        <w:t>Billetterie</w:t>
      </w:r>
    </w:p>
    <w:p w14:paraId="570C5F20"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Jeudi - de 8h15 à 21h30</w:t>
      </w:r>
    </w:p>
    <w:p w14:paraId="10AA2445"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Vendredi - de 8h30 à 21h45</w:t>
      </w:r>
    </w:p>
    <w:p w14:paraId="6A3E3624"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Samedi - de 8h30 à 21h</w:t>
      </w:r>
    </w:p>
    <w:p w14:paraId="6FB0036D"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 xml:space="preserve">Dimanche - de 8h30 à 18h </w:t>
      </w:r>
    </w:p>
    <w:p w14:paraId="4E807292" w14:textId="77777777" w:rsidR="006761C3" w:rsidRPr="006761C3" w:rsidRDefault="006761C3" w:rsidP="00FB306A">
      <w:pPr>
        <w:spacing w:line="276" w:lineRule="auto"/>
        <w:rPr>
          <w:rFonts w:ascii="Calibri" w:hAnsi="Calibri" w:cs="Calibri"/>
          <w:b/>
          <w:bCs/>
          <w:sz w:val="32"/>
          <w:szCs w:val="32"/>
        </w:rPr>
      </w:pPr>
    </w:p>
    <w:p w14:paraId="30B81C30"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b/>
          <w:bCs/>
          <w:sz w:val="32"/>
          <w:szCs w:val="32"/>
        </w:rPr>
        <w:t>Boutique</w:t>
      </w:r>
    </w:p>
    <w:p w14:paraId="221E2C6A"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Jeudi et vendredi - de 10h à 20h</w:t>
      </w:r>
    </w:p>
    <w:p w14:paraId="7A9AA337"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Samedi - de 10h à 20h30</w:t>
      </w:r>
    </w:p>
    <w:p w14:paraId="1974647A"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Dimanche - de 10h à 19h</w:t>
      </w:r>
    </w:p>
    <w:p w14:paraId="213F5A97" w14:textId="77777777" w:rsidR="006761C3" w:rsidRPr="006761C3" w:rsidRDefault="006761C3" w:rsidP="00FB306A">
      <w:pPr>
        <w:spacing w:line="276" w:lineRule="auto"/>
        <w:rPr>
          <w:rFonts w:ascii="Calibri" w:hAnsi="Calibri" w:cs="Calibri"/>
          <w:sz w:val="32"/>
          <w:szCs w:val="32"/>
        </w:rPr>
      </w:pPr>
    </w:p>
    <w:p w14:paraId="16830429" w14:textId="77777777" w:rsidR="006761C3" w:rsidRPr="006761C3" w:rsidRDefault="006761C3" w:rsidP="00FB306A">
      <w:pPr>
        <w:spacing w:line="276" w:lineRule="auto"/>
        <w:rPr>
          <w:rFonts w:ascii="Calibri" w:hAnsi="Calibri" w:cs="Calibri"/>
          <w:b/>
          <w:bCs/>
          <w:sz w:val="32"/>
          <w:szCs w:val="32"/>
        </w:rPr>
      </w:pPr>
      <w:r w:rsidRPr="006761C3">
        <w:rPr>
          <w:rFonts w:ascii="Calibri" w:hAnsi="Calibri" w:cs="Calibri"/>
          <w:b/>
          <w:bCs/>
          <w:sz w:val="32"/>
          <w:szCs w:val="32"/>
        </w:rPr>
        <w:t>Espace jeux</w:t>
      </w:r>
    </w:p>
    <w:p w14:paraId="3B43604D"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Tous les jours de 10h à 19h</w:t>
      </w:r>
    </w:p>
    <w:p w14:paraId="22D247C9" w14:textId="77777777" w:rsidR="006761C3" w:rsidRPr="006761C3" w:rsidRDefault="006761C3" w:rsidP="00FB306A">
      <w:pPr>
        <w:spacing w:line="276" w:lineRule="auto"/>
        <w:rPr>
          <w:rFonts w:ascii="Calibri" w:hAnsi="Calibri" w:cs="Calibri"/>
          <w:sz w:val="32"/>
          <w:szCs w:val="32"/>
        </w:rPr>
      </w:pPr>
    </w:p>
    <w:p w14:paraId="7818AD61"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b/>
          <w:bCs/>
          <w:sz w:val="32"/>
          <w:szCs w:val="32"/>
        </w:rPr>
        <w:t>Librairie</w:t>
      </w:r>
    </w:p>
    <w:p w14:paraId="65C04764" w14:textId="6DBE516F"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 xml:space="preserve">Jeudi, vendredi et </w:t>
      </w:r>
      <w:r w:rsidR="00447489">
        <w:rPr>
          <w:rFonts w:ascii="Calibri" w:hAnsi="Calibri" w:cs="Calibri"/>
          <w:sz w:val="32"/>
          <w:szCs w:val="32"/>
        </w:rPr>
        <w:t>s</w:t>
      </w:r>
      <w:r w:rsidRPr="006761C3">
        <w:rPr>
          <w:rFonts w:ascii="Calibri" w:hAnsi="Calibri" w:cs="Calibri"/>
          <w:sz w:val="32"/>
          <w:szCs w:val="32"/>
        </w:rPr>
        <w:t>amedi - de 9h à 20h</w:t>
      </w:r>
    </w:p>
    <w:p w14:paraId="1C7FA990" w14:textId="77777777" w:rsidR="006761C3" w:rsidRPr="006761C3" w:rsidRDefault="006761C3" w:rsidP="00FB306A">
      <w:pPr>
        <w:spacing w:line="276" w:lineRule="auto"/>
        <w:rPr>
          <w:rFonts w:ascii="Calibri" w:hAnsi="Calibri" w:cs="Calibri"/>
          <w:sz w:val="32"/>
          <w:szCs w:val="32"/>
        </w:rPr>
      </w:pPr>
      <w:r w:rsidRPr="006761C3">
        <w:rPr>
          <w:rFonts w:ascii="Calibri" w:hAnsi="Calibri" w:cs="Calibri"/>
          <w:sz w:val="32"/>
          <w:szCs w:val="32"/>
        </w:rPr>
        <w:t>Dimanche - de 9h à 17h</w:t>
      </w:r>
    </w:p>
    <w:p w14:paraId="6898B1CE" w14:textId="77777777" w:rsidR="006761C3" w:rsidRPr="006761C3" w:rsidRDefault="006761C3" w:rsidP="00FB306A">
      <w:pPr>
        <w:spacing w:line="276" w:lineRule="auto"/>
        <w:rPr>
          <w:rFonts w:ascii="Calibri" w:hAnsi="Calibri" w:cs="Calibri"/>
          <w:sz w:val="32"/>
          <w:szCs w:val="32"/>
        </w:rPr>
      </w:pPr>
    </w:p>
    <w:p w14:paraId="44EA2A64" w14:textId="77777777" w:rsidR="006761C3" w:rsidRPr="006761C3" w:rsidRDefault="006761C3" w:rsidP="00FB306A">
      <w:pPr>
        <w:spacing w:line="276" w:lineRule="auto"/>
        <w:rPr>
          <w:rFonts w:ascii="Calibri" w:hAnsi="Calibri" w:cs="Calibri"/>
          <w:b/>
          <w:bCs/>
          <w:sz w:val="32"/>
          <w:szCs w:val="32"/>
        </w:rPr>
      </w:pPr>
      <w:r w:rsidRPr="006761C3">
        <w:rPr>
          <w:rFonts w:ascii="Calibri" w:hAnsi="Calibri" w:cs="Calibri"/>
          <w:b/>
          <w:bCs/>
          <w:sz w:val="32"/>
          <w:szCs w:val="32"/>
        </w:rPr>
        <w:t>Retrouvez le planning de dédicaces sur www.utopiales.org</w:t>
      </w:r>
    </w:p>
    <w:p w14:paraId="1F2BF9F1" w14:textId="77777777" w:rsidR="006761C3" w:rsidRPr="0014366E" w:rsidRDefault="006761C3" w:rsidP="006761C3">
      <w:pPr>
        <w:rPr>
          <w:rFonts w:ascii="Calibri" w:hAnsi="Calibri" w:cs="Calibri"/>
          <w:sz w:val="32"/>
          <w:szCs w:val="32"/>
        </w:rPr>
      </w:pPr>
    </w:p>
    <w:p w14:paraId="5178CB17" w14:textId="4546D7E7" w:rsidR="00250809" w:rsidRDefault="00250809" w:rsidP="00CC7178">
      <w:pPr>
        <w:pStyle w:val="TitreUtop"/>
        <w:rPr>
          <w:rFonts w:ascii="Calibri" w:hAnsi="Calibri" w:cs="Calibri"/>
          <w:b/>
          <w:bCs/>
          <w:sz w:val="32"/>
          <w:szCs w:val="32"/>
        </w:rPr>
      </w:pPr>
      <w:r w:rsidRPr="0014366E">
        <w:rPr>
          <w:rFonts w:ascii="Calibri" w:hAnsi="Calibri" w:cs="Calibri"/>
          <w:sz w:val="32"/>
          <w:szCs w:val="32"/>
        </w:rPr>
        <w:br w:type="page"/>
      </w:r>
    </w:p>
    <w:p w14:paraId="5551C1B6" w14:textId="49D58F16" w:rsidR="00E52023" w:rsidRPr="00447489" w:rsidRDefault="00E52023" w:rsidP="00E52023">
      <w:pPr>
        <w:pStyle w:val="TitreUtop"/>
        <w:spacing w:after="0"/>
        <w:rPr>
          <w:rFonts w:ascii="Calibri" w:hAnsi="Calibri" w:cs="Calibri"/>
          <w:b/>
          <w:bCs/>
        </w:rPr>
      </w:pPr>
      <w:bookmarkStart w:id="8" w:name="_Toc211004210"/>
      <w:r w:rsidRPr="00447489">
        <w:rPr>
          <w:rFonts w:ascii="Calibri" w:hAnsi="Calibri" w:cs="Calibri"/>
          <w:b/>
          <w:bCs/>
        </w:rPr>
        <w:lastRenderedPageBreak/>
        <w:t>VI – TARIFS &amp; CONTACTS</w:t>
      </w:r>
      <w:bookmarkEnd w:id="8"/>
    </w:p>
    <w:p w14:paraId="7A6C6675" w14:textId="35110CEB" w:rsidR="00F94419" w:rsidRPr="0014366E" w:rsidRDefault="00F94419" w:rsidP="49411080">
      <w:pPr>
        <w:rPr>
          <w:rFonts w:ascii="Calibri" w:hAnsi="Calibri" w:cs="Calibri"/>
          <w:b/>
          <w:bCs/>
          <w:i/>
          <w:iCs/>
          <w:sz w:val="32"/>
          <w:szCs w:val="32"/>
        </w:rPr>
      </w:pPr>
    </w:p>
    <w:p w14:paraId="099BA648" w14:textId="77777777" w:rsidR="00447489" w:rsidRPr="00447489" w:rsidRDefault="00447489" w:rsidP="00447489">
      <w:pPr>
        <w:rPr>
          <w:rFonts w:ascii="Calibri" w:hAnsi="Calibri" w:cs="Calibri"/>
          <w:b/>
          <w:bCs/>
          <w:sz w:val="36"/>
          <w:szCs w:val="36"/>
        </w:rPr>
      </w:pPr>
      <w:r w:rsidRPr="00447489">
        <w:rPr>
          <w:rFonts w:ascii="Calibri" w:hAnsi="Calibri" w:cs="Calibri"/>
          <w:b/>
          <w:bCs/>
          <w:sz w:val="36"/>
          <w:szCs w:val="36"/>
        </w:rPr>
        <w:t>BILLET JOUR</w:t>
      </w:r>
    </w:p>
    <w:p w14:paraId="3346D872" w14:textId="6603187E" w:rsidR="00447489" w:rsidRPr="0014366E" w:rsidRDefault="00447489" w:rsidP="00447489">
      <w:pPr>
        <w:rPr>
          <w:rFonts w:ascii="Calibri" w:hAnsi="Calibri" w:cs="Calibri"/>
          <w:sz w:val="32"/>
          <w:szCs w:val="32"/>
        </w:rPr>
      </w:pPr>
      <w:r w:rsidRPr="0014366E">
        <w:rPr>
          <w:rFonts w:ascii="Calibri" w:hAnsi="Calibri" w:cs="Calibri"/>
          <w:b/>
          <w:bCs/>
          <w:sz w:val="32"/>
          <w:szCs w:val="32"/>
        </w:rPr>
        <w:t>1</w:t>
      </w:r>
      <w:r>
        <w:rPr>
          <w:rFonts w:ascii="Calibri" w:hAnsi="Calibri" w:cs="Calibri"/>
          <w:b/>
          <w:bCs/>
          <w:sz w:val="32"/>
          <w:szCs w:val="32"/>
        </w:rPr>
        <w:t>5</w:t>
      </w:r>
      <w:r w:rsidRPr="0014366E">
        <w:rPr>
          <w:rFonts w:ascii="Calibri" w:hAnsi="Calibri" w:cs="Calibri"/>
          <w:b/>
          <w:bCs/>
          <w:sz w:val="32"/>
          <w:szCs w:val="32"/>
        </w:rPr>
        <w:t xml:space="preserve"> €</w:t>
      </w:r>
      <w:r w:rsidRPr="0014366E">
        <w:rPr>
          <w:rFonts w:ascii="Calibri" w:hAnsi="Calibri" w:cs="Calibri"/>
          <w:sz w:val="32"/>
          <w:szCs w:val="32"/>
        </w:rPr>
        <w:t> : tarif plein</w:t>
      </w:r>
      <w:r w:rsidR="00F0114F">
        <w:rPr>
          <w:rFonts w:ascii="Calibri" w:hAnsi="Calibri" w:cs="Calibri"/>
          <w:sz w:val="32"/>
          <w:szCs w:val="32"/>
        </w:rPr>
        <w:t>*</w:t>
      </w:r>
      <w:r w:rsidRPr="0014366E">
        <w:rPr>
          <w:rFonts w:ascii="Calibri" w:hAnsi="Calibri" w:cs="Calibri"/>
          <w:sz w:val="32"/>
          <w:szCs w:val="32"/>
        </w:rPr>
        <w:t xml:space="preserve"> </w:t>
      </w:r>
    </w:p>
    <w:p w14:paraId="3FEA6169" w14:textId="7A0B00B9" w:rsidR="00447489" w:rsidRDefault="00447489" w:rsidP="00447489">
      <w:pPr>
        <w:rPr>
          <w:rFonts w:ascii="Calibri" w:hAnsi="Calibri" w:cs="Calibri"/>
          <w:sz w:val="32"/>
          <w:szCs w:val="32"/>
        </w:rPr>
      </w:pPr>
      <w:r w:rsidRPr="0014366E">
        <w:rPr>
          <w:rFonts w:ascii="Calibri" w:hAnsi="Calibri" w:cs="Calibri"/>
          <w:b/>
          <w:bCs/>
          <w:sz w:val="32"/>
          <w:szCs w:val="32"/>
        </w:rPr>
        <w:t>8 €</w:t>
      </w:r>
      <w:r w:rsidRPr="00F51D94">
        <w:rPr>
          <w:rFonts w:ascii="Calibri" w:hAnsi="Calibri" w:cs="Calibri"/>
          <w:sz w:val="32"/>
          <w:szCs w:val="32"/>
        </w:rPr>
        <w:t> :</w:t>
      </w:r>
      <w:r w:rsidRPr="0014366E">
        <w:rPr>
          <w:rFonts w:ascii="Calibri" w:hAnsi="Calibri" w:cs="Calibri"/>
          <w:b/>
          <w:bCs/>
          <w:sz w:val="32"/>
          <w:szCs w:val="32"/>
        </w:rPr>
        <w:t xml:space="preserve"> </w:t>
      </w:r>
      <w:r w:rsidRPr="0014366E">
        <w:rPr>
          <w:rFonts w:ascii="Calibri" w:hAnsi="Calibri" w:cs="Calibri"/>
          <w:sz w:val="32"/>
          <w:szCs w:val="32"/>
        </w:rPr>
        <w:t xml:space="preserve">tarif réduit </w:t>
      </w:r>
      <w:r w:rsidR="00A06D63">
        <w:rPr>
          <w:rFonts w:ascii="Calibri" w:hAnsi="Calibri" w:cs="Calibri"/>
          <w:sz w:val="32"/>
          <w:szCs w:val="32"/>
        </w:rPr>
        <w:t>et tarif groupe</w:t>
      </w:r>
      <w:r w:rsidR="00F0114F">
        <w:rPr>
          <w:rFonts w:ascii="Calibri" w:hAnsi="Calibri" w:cs="Calibri"/>
          <w:sz w:val="32"/>
          <w:szCs w:val="32"/>
        </w:rPr>
        <w:t>**</w:t>
      </w:r>
    </w:p>
    <w:p w14:paraId="6671BA3F" w14:textId="264F9194" w:rsidR="00F0114F" w:rsidRDefault="00F0114F" w:rsidP="00F0114F">
      <w:pPr>
        <w:rPr>
          <w:rFonts w:ascii="Calibri" w:hAnsi="Calibri" w:cs="Calibri"/>
          <w:sz w:val="32"/>
          <w:szCs w:val="32"/>
        </w:rPr>
      </w:pPr>
      <w:r>
        <w:rPr>
          <w:rFonts w:ascii="Calibri" w:hAnsi="Calibri" w:cs="Calibri"/>
          <w:b/>
          <w:bCs/>
          <w:sz w:val="32"/>
          <w:szCs w:val="32"/>
        </w:rPr>
        <w:t>3</w:t>
      </w:r>
      <w:r w:rsidRPr="0014366E">
        <w:rPr>
          <w:rFonts w:ascii="Calibri" w:hAnsi="Calibri" w:cs="Calibri"/>
          <w:b/>
          <w:bCs/>
          <w:sz w:val="32"/>
          <w:szCs w:val="32"/>
        </w:rPr>
        <w:t xml:space="preserve"> €</w:t>
      </w:r>
      <w:r w:rsidRPr="00F51D94">
        <w:rPr>
          <w:rFonts w:ascii="Calibri" w:hAnsi="Calibri" w:cs="Calibri"/>
          <w:sz w:val="32"/>
          <w:szCs w:val="32"/>
        </w:rPr>
        <w:t> :</w:t>
      </w:r>
      <w:r w:rsidRPr="0014366E">
        <w:rPr>
          <w:rFonts w:ascii="Calibri" w:hAnsi="Calibri" w:cs="Calibri"/>
          <w:b/>
          <w:bCs/>
          <w:sz w:val="32"/>
          <w:szCs w:val="32"/>
        </w:rPr>
        <w:t xml:space="preserve"> </w:t>
      </w:r>
      <w:r w:rsidRPr="0014366E">
        <w:rPr>
          <w:rFonts w:ascii="Calibri" w:hAnsi="Calibri" w:cs="Calibri"/>
          <w:sz w:val="32"/>
          <w:szCs w:val="32"/>
        </w:rPr>
        <w:t xml:space="preserve">tarif </w:t>
      </w:r>
      <w:r>
        <w:rPr>
          <w:rFonts w:ascii="Calibri" w:hAnsi="Calibri" w:cs="Calibri"/>
          <w:sz w:val="32"/>
          <w:szCs w:val="32"/>
        </w:rPr>
        <w:t>carte blanche***</w:t>
      </w:r>
    </w:p>
    <w:p w14:paraId="0975DC93" w14:textId="77777777" w:rsidR="00447489" w:rsidRDefault="00447489" w:rsidP="00E52023">
      <w:pPr>
        <w:pStyle w:val="Sous-titreUtop"/>
        <w:rPr>
          <w:sz w:val="32"/>
          <w:szCs w:val="32"/>
        </w:rPr>
      </w:pPr>
    </w:p>
    <w:p w14:paraId="3209F7D6" w14:textId="726E3861" w:rsidR="00E52023" w:rsidRPr="00CE4F97" w:rsidRDefault="00E52023" w:rsidP="00E52023">
      <w:pPr>
        <w:pStyle w:val="Sous-titreUtop"/>
        <w:rPr>
          <w:sz w:val="36"/>
          <w:szCs w:val="36"/>
        </w:rPr>
      </w:pPr>
      <w:r w:rsidRPr="00CE4F97">
        <w:rPr>
          <w:sz w:val="36"/>
          <w:szCs w:val="36"/>
        </w:rPr>
        <w:t>PASS 4 JOURS</w:t>
      </w:r>
    </w:p>
    <w:p w14:paraId="10D572B6" w14:textId="6ED41916" w:rsidR="00E52023" w:rsidRPr="0014366E" w:rsidRDefault="0020726B" w:rsidP="00E52023">
      <w:pPr>
        <w:rPr>
          <w:rFonts w:ascii="Calibri" w:hAnsi="Calibri" w:cs="Calibri"/>
          <w:sz w:val="32"/>
          <w:szCs w:val="32"/>
        </w:rPr>
      </w:pPr>
      <w:r>
        <w:rPr>
          <w:rFonts w:ascii="Calibri" w:hAnsi="Calibri" w:cs="Calibri"/>
          <w:b/>
          <w:bCs/>
          <w:sz w:val="32"/>
          <w:szCs w:val="32"/>
        </w:rPr>
        <w:t>52</w:t>
      </w:r>
      <w:r w:rsidR="0071045B" w:rsidRPr="0014366E">
        <w:rPr>
          <w:rFonts w:ascii="Calibri" w:hAnsi="Calibri" w:cs="Calibri"/>
          <w:b/>
          <w:bCs/>
          <w:sz w:val="32"/>
          <w:szCs w:val="32"/>
        </w:rPr>
        <w:t xml:space="preserve"> </w:t>
      </w:r>
      <w:r w:rsidR="009D5F2D" w:rsidRPr="0014366E">
        <w:rPr>
          <w:rFonts w:ascii="Calibri" w:hAnsi="Calibri" w:cs="Calibri"/>
          <w:b/>
          <w:bCs/>
          <w:sz w:val="32"/>
          <w:szCs w:val="32"/>
        </w:rPr>
        <w:t xml:space="preserve">€ </w:t>
      </w:r>
      <w:r w:rsidR="009D5F2D" w:rsidRPr="0014366E">
        <w:rPr>
          <w:rFonts w:ascii="Calibri" w:hAnsi="Calibri" w:cs="Calibri"/>
          <w:sz w:val="32"/>
          <w:szCs w:val="32"/>
        </w:rPr>
        <w:t xml:space="preserve"> : </w:t>
      </w:r>
      <w:r w:rsidR="00E52023" w:rsidRPr="0014366E">
        <w:rPr>
          <w:rFonts w:ascii="Calibri" w:hAnsi="Calibri" w:cs="Calibri"/>
          <w:sz w:val="32"/>
          <w:szCs w:val="32"/>
        </w:rPr>
        <w:t xml:space="preserve">tarif plein </w:t>
      </w:r>
    </w:p>
    <w:p w14:paraId="462E040D" w14:textId="31B89347" w:rsidR="00E52023" w:rsidRPr="0014366E" w:rsidRDefault="009D5F2D" w:rsidP="00E52023">
      <w:pPr>
        <w:rPr>
          <w:rFonts w:ascii="Calibri" w:hAnsi="Calibri" w:cs="Calibri"/>
          <w:sz w:val="32"/>
          <w:szCs w:val="32"/>
        </w:rPr>
      </w:pPr>
      <w:r w:rsidRPr="0014366E">
        <w:rPr>
          <w:rFonts w:ascii="Calibri" w:hAnsi="Calibri" w:cs="Calibri"/>
          <w:b/>
          <w:bCs/>
          <w:sz w:val="32"/>
          <w:szCs w:val="32"/>
        </w:rPr>
        <w:t>25 €</w:t>
      </w:r>
      <w:r w:rsidRPr="0014366E">
        <w:rPr>
          <w:rFonts w:ascii="Calibri" w:hAnsi="Calibri" w:cs="Calibri"/>
          <w:sz w:val="32"/>
          <w:szCs w:val="32"/>
        </w:rPr>
        <w:t xml:space="preserve"> : </w:t>
      </w:r>
      <w:r w:rsidR="00E52023" w:rsidRPr="0014366E">
        <w:rPr>
          <w:rFonts w:ascii="Calibri" w:hAnsi="Calibri" w:cs="Calibri"/>
          <w:sz w:val="32"/>
          <w:szCs w:val="32"/>
        </w:rPr>
        <w:t>tarif réduit</w:t>
      </w:r>
    </w:p>
    <w:p w14:paraId="51A9F90D" w14:textId="77777777" w:rsidR="0020726B" w:rsidRDefault="0020726B" w:rsidP="0020726B">
      <w:pPr>
        <w:pStyle w:val="Sous-titreUtop"/>
        <w:rPr>
          <w:sz w:val="32"/>
          <w:szCs w:val="32"/>
        </w:rPr>
      </w:pPr>
    </w:p>
    <w:p w14:paraId="1A2384B0" w14:textId="0788955B" w:rsidR="0020726B" w:rsidRPr="00CE4F97" w:rsidRDefault="0020726B" w:rsidP="0020726B">
      <w:pPr>
        <w:pStyle w:val="Sous-titreUtop"/>
        <w:rPr>
          <w:sz w:val="36"/>
          <w:szCs w:val="36"/>
        </w:rPr>
      </w:pPr>
      <w:r w:rsidRPr="00CE4F97">
        <w:rPr>
          <w:sz w:val="36"/>
          <w:szCs w:val="36"/>
        </w:rPr>
        <w:t>PASS 3 JOURS (VENDREDI, SAMEDI, DIMANCHE)</w:t>
      </w:r>
    </w:p>
    <w:p w14:paraId="5FA604CA" w14:textId="3296FC22" w:rsidR="0020726B" w:rsidRPr="00FC2484" w:rsidRDefault="0020726B" w:rsidP="0020726B">
      <w:pPr>
        <w:rPr>
          <w:rFonts w:ascii="Calibri" w:hAnsi="Calibri" w:cs="Calibri"/>
          <w:sz w:val="32"/>
          <w:szCs w:val="32"/>
          <w:lang w:val="en-GB"/>
        </w:rPr>
      </w:pPr>
      <w:r w:rsidRPr="00FC2484">
        <w:rPr>
          <w:rFonts w:ascii="Calibri" w:hAnsi="Calibri" w:cs="Calibri"/>
          <w:b/>
          <w:bCs/>
          <w:sz w:val="32"/>
          <w:szCs w:val="32"/>
          <w:lang w:val="en-GB"/>
        </w:rPr>
        <w:t xml:space="preserve">45 € </w:t>
      </w:r>
      <w:r w:rsidRPr="00FC2484">
        <w:rPr>
          <w:rFonts w:ascii="Calibri" w:hAnsi="Calibri" w:cs="Calibri"/>
          <w:sz w:val="32"/>
          <w:szCs w:val="32"/>
          <w:lang w:val="en-GB"/>
        </w:rPr>
        <w:t xml:space="preserve"> : tarif plein </w:t>
      </w:r>
    </w:p>
    <w:p w14:paraId="7F12A3B4" w14:textId="67AE6F0D" w:rsidR="0020726B" w:rsidRPr="00FC2484" w:rsidRDefault="0020726B" w:rsidP="0020726B">
      <w:pPr>
        <w:rPr>
          <w:rFonts w:ascii="Calibri" w:hAnsi="Calibri" w:cs="Calibri"/>
          <w:sz w:val="32"/>
          <w:szCs w:val="32"/>
          <w:lang w:val="en-GB"/>
        </w:rPr>
      </w:pPr>
      <w:r w:rsidRPr="00FC2484">
        <w:rPr>
          <w:rFonts w:ascii="Calibri" w:hAnsi="Calibri" w:cs="Calibri"/>
          <w:b/>
          <w:bCs/>
          <w:sz w:val="32"/>
          <w:szCs w:val="32"/>
          <w:lang w:val="en-GB"/>
        </w:rPr>
        <w:t>2</w:t>
      </w:r>
      <w:r w:rsidR="00F51D94" w:rsidRPr="00FC2484">
        <w:rPr>
          <w:rFonts w:ascii="Calibri" w:hAnsi="Calibri" w:cs="Calibri"/>
          <w:b/>
          <w:bCs/>
          <w:sz w:val="32"/>
          <w:szCs w:val="32"/>
          <w:lang w:val="en-GB"/>
        </w:rPr>
        <w:t>4</w:t>
      </w:r>
      <w:r w:rsidRPr="00FC2484">
        <w:rPr>
          <w:rFonts w:ascii="Calibri" w:hAnsi="Calibri" w:cs="Calibri"/>
          <w:b/>
          <w:bCs/>
          <w:sz w:val="32"/>
          <w:szCs w:val="32"/>
          <w:lang w:val="en-GB"/>
        </w:rPr>
        <w:t xml:space="preserve"> €</w:t>
      </w:r>
      <w:r w:rsidRPr="00FC2484">
        <w:rPr>
          <w:rFonts w:ascii="Calibri" w:hAnsi="Calibri" w:cs="Calibri"/>
          <w:sz w:val="32"/>
          <w:szCs w:val="32"/>
          <w:lang w:val="en-GB"/>
        </w:rPr>
        <w:t xml:space="preserve"> : tarif réduit </w:t>
      </w:r>
    </w:p>
    <w:p w14:paraId="1E0EA9AC" w14:textId="77777777" w:rsidR="0071045B" w:rsidRPr="00FC2484" w:rsidRDefault="0071045B" w:rsidP="00E52023">
      <w:pPr>
        <w:rPr>
          <w:rFonts w:ascii="Calibri" w:hAnsi="Calibri" w:cs="Calibri"/>
          <w:sz w:val="32"/>
          <w:szCs w:val="32"/>
          <w:lang w:val="en-GB"/>
        </w:rPr>
      </w:pPr>
    </w:p>
    <w:p w14:paraId="603285A2" w14:textId="6141A57C" w:rsidR="00F51D94" w:rsidRPr="00CE4F97" w:rsidRDefault="00F51D94" w:rsidP="00F51D94">
      <w:pPr>
        <w:pStyle w:val="Sous-titreUtop"/>
        <w:rPr>
          <w:sz w:val="36"/>
          <w:szCs w:val="36"/>
          <w:lang w:val="en-GB"/>
        </w:rPr>
      </w:pPr>
      <w:r w:rsidRPr="00CE4F97">
        <w:rPr>
          <w:sz w:val="36"/>
          <w:szCs w:val="36"/>
          <w:lang w:val="en-GB"/>
        </w:rPr>
        <w:t>PASS WEEK-END (SAMEDI, DIMANCHE)</w:t>
      </w:r>
    </w:p>
    <w:p w14:paraId="68687218" w14:textId="11F9CD89" w:rsidR="00F51D94" w:rsidRPr="0014366E" w:rsidRDefault="00F51D94" w:rsidP="00F51D94">
      <w:pPr>
        <w:rPr>
          <w:rFonts w:ascii="Calibri" w:hAnsi="Calibri" w:cs="Calibri"/>
          <w:sz w:val="32"/>
          <w:szCs w:val="32"/>
        </w:rPr>
      </w:pPr>
      <w:r>
        <w:rPr>
          <w:rFonts w:ascii="Calibri" w:hAnsi="Calibri" w:cs="Calibri"/>
          <w:b/>
          <w:bCs/>
          <w:sz w:val="32"/>
          <w:szCs w:val="32"/>
        </w:rPr>
        <w:t>30</w:t>
      </w:r>
      <w:r w:rsidRPr="0014366E">
        <w:rPr>
          <w:rFonts w:ascii="Calibri" w:hAnsi="Calibri" w:cs="Calibri"/>
          <w:b/>
          <w:bCs/>
          <w:sz w:val="32"/>
          <w:szCs w:val="32"/>
        </w:rPr>
        <w:t xml:space="preserve"> € </w:t>
      </w:r>
      <w:r w:rsidRPr="0014366E">
        <w:rPr>
          <w:rFonts w:ascii="Calibri" w:hAnsi="Calibri" w:cs="Calibri"/>
          <w:sz w:val="32"/>
          <w:szCs w:val="32"/>
        </w:rPr>
        <w:t xml:space="preserve"> : tarif plein </w:t>
      </w:r>
    </w:p>
    <w:p w14:paraId="09EDFC55" w14:textId="5CD80F8A" w:rsidR="00F51D94" w:rsidRPr="0014366E" w:rsidRDefault="00F51D94" w:rsidP="00F51D94">
      <w:pPr>
        <w:rPr>
          <w:rFonts w:ascii="Calibri" w:hAnsi="Calibri" w:cs="Calibri"/>
          <w:sz w:val="32"/>
          <w:szCs w:val="32"/>
        </w:rPr>
      </w:pPr>
      <w:r>
        <w:rPr>
          <w:rFonts w:ascii="Calibri" w:hAnsi="Calibri" w:cs="Calibri"/>
          <w:b/>
          <w:bCs/>
          <w:sz w:val="32"/>
          <w:szCs w:val="32"/>
        </w:rPr>
        <w:t>16</w:t>
      </w:r>
      <w:r w:rsidRPr="0014366E">
        <w:rPr>
          <w:rFonts w:ascii="Calibri" w:hAnsi="Calibri" w:cs="Calibri"/>
          <w:b/>
          <w:bCs/>
          <w:sz w:val="32"/>
          <w:szCs w:val="32"/>
        </w:rPr>
        <w:t xml:space="preserve"> €</w:t>
      </w:r>
      <w:r w:rsidRPr="0014366E">
        <w:rPr>
          <w:rFonts w:ascii="Calibri" w:hAnsi="Calibri" w:cs="Calibri"/>
          <w:sz w:val="32"/>
          <w:szCs w:val="32"/>
        </w:rPr>
        <w:t xml:space="preserve"> : tarif réduit </w:t>
      </w:r>
    </w:p>
    <w:p w14:paraId="268C9CA1" w14:textId="77777777" w:rsidR="00F51D94" w:rsidRDefault="00F51D94" w:rsidP="00E52023">
      <w:pPr>
        <w:rPr>
          <w:rFonts w:ascii="Calibri" w:hAnsi="Calibri" w:cs="Calibri"/>
          <w:sz w:val="32"/>
          <w:szCs w:val="32"/>
        </w:rPr>
      </w:pPr>
    </w:p>
    <w:p w14:paraId="7DFA9B56" w14:textId="4CB5B057" w:rsidR="00F51D94" w:rsidRPr="00CE4F97" w:rsidRDefault="00F51D94" w:rsidP="00F51D94">
      <w:pPr>
        <w:rPr>
          <w:rFonts w:ascii="Calibri" w:hAnsi="Calibri" w:cs="Calibri"/>
          <w:b/>
          <w:bCs/>
          <w:sz w:val="36"/>
          <w:szCs w:val="36"/>
        </w:rPr>
      </w:pPr>
      <w:r w:rsidRPr="00CE4F97">
        <w:rPr>
          <w:rFonts w:ascii="Calibri" w:hAnsi="Calibri" w:cs="Calibri"/>
          <w:b/>
          <w:bCs/>
          <w:sz w:val="36"/>
          <w:szCs w:val="36"/>
        </w:rPr>
        <w:t xml:space="preserve">SOIRÉES UTOPIALES </w:t>
      </w:r>
    </w:p>
    <w:p w14:paraId="12261FB7" w14:textId="77777777" w:rsidR="00F51D94" w:rsidRPr="0014366E" w:rsidRDefault="00F51D94" w:rsidP="00F51D94">
      <w:pPr>
        <w:rPr>
          <w:rFonts w:ascii="Calibri" w:hAnsi="Calibri" w:cs="Calibri"/>
          <w:b/>
          <w:bCs/>
          <w:sz w:val="32"/>
          <w:szCs w:val="32"/>
        </w:rPr>
      </w:pPr>
      <w:r w:rsidRPr="0014366E">
        <w:rPr>
          <w:rFonts w:ascii="Calibri" w:hAnsi="Calibri" w:cs="Calibri"/>
          <w:b/>
          <w:bCs/>
          <w:sz w:val="32"/>
          <w:szCs w:val="32"/>
        </w:rPr>
        <w:t xml:space="preserve">8 € : soirée cinéma </w:t>
      </w:r>
    </w:p>
    <w:p w14:paraId="5B9B717E" w14:textId="77777777" w:rsidR="00F51D94" w:rsidRDefault="00F51D94" w:rsidP="00F51D94">
      <w:pPr>
        <w:rPr>
          <w:rFonts w:ascii="Calibri" w:hAnsi="Calibri" w:cs="Calibri"/>
          <w:b/>
          <w:bCs/>
          <w:sz w:val="32"/>
          <w:szCs w:val="32"/>
        </w:rPr>
      </w:pPr>
      <w:r w:rsidRPr="0014366E">
        <w:rPr>
          <w:rFonts w:ascii="Calibri" w:hAnsi="Calibri" w:cs="Calibri"/>
          <w:b/>
          <w:bCs/>
          <w:sz w:val="32"/>
          <w:szCs w:val="32"/>
        </w:rPr>
        <w:t xml:space="preserve">6 € : soirée jeux </w:t>
      </w:r>
    </w:p>
    <w:p w14:paraId="3113420B" w14:textId="77777777" w:rsidR="00CE4F97" w:rsidRPr="0014366E" w:rsidRDefault="00CE4F97" w:rsidP="00F51D94">
      <w:pPr>
        <w:rPr>
          <w:rFonts w:ascii="Calibri" w:hAnsi="Calibri" w:cs="Calibri"/>
          <w:b/>
          <w:bCs/>
          <w:sz w:val="32"/>
          <w:szCs w:val="32"/>
        </w:rPr>
      </w:pPr>
    </w:p>
    <w:p w14:paraId="7DD20AF0" w14:textId="0AEC55A3" w:rsidR="00F51D94" w:rsidRPr="00CE4F97" w:rsidRDefault="00CE4F97" w:rsidP="00E52023">
      <w:pPr>
        <w:rPr>
          <w:rFonts w:ascii="Calibri" w:hAnsi="Calibri" w:cs="Calibri"/>
          <w:b/>
          <w:bCs/>
          <w:sz w:val="32"/>
          <w:szCs w:val="32"/>
        </w:rPr>
      </w:pPr>
      <w:r w:rsidRPr="006943F7">
        <w:rPr>
          <w:rFonts w:ascii="Calibri" w:hAnsi="Calibri" w:cs="Calibri"/>
          <w:b/>
          <w:bCs/>
          <w:sz w:val="32"/>
          <w:szCs w:val="32"/>
        </w:rPr>
        <w:t>ENTRÉE GRATUITE POUR LES ENFANTS DE MOINS DE 6 ANS</w:t>
      </w:r>
    </w:p>
    <w:p w14:paraId="11750D77" w14:textId="77777777" w:rsidR="0015315C" w:rsidRPr="0015315C" w:rsidRDefault="0015315C" w:rsidP="0015315C">
      <w:pPr>
        <w:rPr>
          <w:rFonts w:ascii="Calibri" w:hAnsi="Calibri" w:cs="Calibri"/>
          <w:sz w:val="32"/>
          <w:szCs w:val="32"/>
        </w:rPr>
      </w:pPr>
      <w:r w:rsidRPr="0015315C">
        <w:rPr>
          <w:rFonts w:ascii="Calibri" w:hAnsi="Calibri" w:cs="Calibri"/>
          <w:sz w:val="32"/>
          <w:szCs w:val="32"/>
        </w:rPr>
        <w:lastRenderedPageBreak/>
        <w:t xml:space="preserve">* </w:t>
      </w:r>
      <w:r w:rsidRPr="0015315C">
        <w:rPr>
          <w:rFonts w:ascii="Calibri" w:hAnsi="Calibri" w:cs="Calibri"/>
          <w:b/>
          <w:bCs/>
          <w:sz w:val="32"/>
          <w:szCs w:val="32"/>
        </w:rPr>
        <w:t>Tarif réduit</w:t>
      </w:r>
      <w:r w:rsidRPr="0015315C">
        <w:rPr>
          <w:rFonts w:ascii="Calibri" w:hAnsi="Calibri" w:cs="Calibri"/>
          <w:sz w:val="32"/>
          <w:szCs w:val="32"/>
        </w:rPr>
        <w:t xml:space="preserve"> destiné aux moins de 18 ans, aux étudiant.es et demandeur.euses d’emploi, aux détenteur.rice.s de la carte AAH et/ou CMI et aux bénéficiaires du RSA – Présentation d’un justificatif obligatoire aux entrées.</w:t>
      </w:r>
    </w:p>
    <w:p w14:paraId="515C9E00" w14:textId="1B3C682E" w:rsidR="0015315C" w:rsidRPr="0015315C" w:rsidRDefault="00A06D63" w:rsidP="0015315C">
      <w:pPr>
        <w:rPr>
          <w:rFonts w:ascii="Calibri" w:hAnsi="Calibri" w:cs="Calibri"/>
          <w:sz w:val="32"/>
          <w:szCs w:val="32"/>
        </w:rPr>
      </w:pPr>
      <w:r>
        <w:rPr>
          <w:rFonts w:ascii="Calibri" w:hAnsi="Calibri" w:cs="Calibri"/>
          <w:sz w:val="32"/>
          <w:szCs w:val="32"/>
        </w:rPr>
        <w:t>**</w:t>
      </w:r>
      <w:r w:rsidR="0015315C" w:rsidRPr="0015315C">
        <w:rPr>
          <w:rFonts w:ascii="Calibri" w:hAnsi="Calibri" w:cs="Calibri"/>
          <w:sz w:val="32"/>
          <w:szCs w:val="32"/>
        </w:rPr>
        <w:t xml:space="preserve"> </w:t>
      </w:r>
      <w:r w:rsidR="0015315C" w:rsidRPr="0015315C">
        <w:rPr>
          <w:rFonts w:ascii="Calibri" w:hAnsi="Calibri" w:cs="Calibri"/>
          <w:b/>
          <w:bCs/>
          <w:sz w:val="32"/>
          <w:szCs w:val="32"/>
        </w:rPr>
        <w:t>Tarif groupe</w:t>
      </w:r>
      <w:r w:rsidR="0015315C" w:rsidRPr="0015315C">
        <w:rPr>
          <w:rFonts w:ascii="Calibri" w:hAnsi="Calibri" w:cs="Calibri"/>
          <w:sz w:val="32"/>
          <w:szCs w:val="32"/>
        </w:rPr>
        <w:t xml:space="preserve"> disponible pour les groupes de plus de 10 personnes.</w:t>
      </w:r>
    </w:p>
    <w:p w14:paraId="69264D19" w14:textId="77777777" w:rsidR="0015315C" w:rsidRPr="0015315C" w:rsidRDefault="0015315C" w:rsidP="0015315C">
      <w:pPr>
        <w:rPr>
          <w:rFonts w:ascii="Calibri" w:hAnsi="Calibri" w:cs="Calibri"/>
          <w:sz w:val="32"/>
          <w:szCs w:val="32"/>
        </w:rPr>
      </w:pPr>
    </w:p>
    <w:p w14:paraId="7D68B5E2" w14:textId="77777777" w:rsidR="0015315C" w:rsidRPr="0015315C" w:rsidRDefault="0015315C" w:rsidP="0015315C">
      <w:pPr>
        <w:rPr>
          <w:rFonts w:ascii="Calibri" w:hAnsi="Calibri" w:cs="Calibri"/>
          <w:sz w:val="32"/>
          <w:szCs w:val="32"/>
        </w:rPr>
      </w:pPr>
      <w:r w:rsidRPr="0015315C">
        <w:rPr>
          <w:rFonts w:ascii="Calibri" w:hAnsi="Calibri" w:cs="Calibri"/>
          <w:sz w:val="32"/>
          <w:szCs w:val="32"/>
        </w:rPr>
        <w:t xml:space="preserve">*** </w:t>
      </w:r>
      <w:r w:rsidRPr="00F0114F">
        <w:rPr>
          <w:rFonts w:ascii="Calibri" w:hAnsi="Calibri" w:cs="Calibri"/>
          <w:b/>
          <w:bCs/>
          <w:sz w:val="32"/>
          <w:szCs w:val="32"/>
        </w:rPr>
        <w:t>Tarif carte blanche</w:t>
      </w:r>
      <w:r w:rsidRPr="0015315C">
        <w:rPr>
          <w:rFonts w:ascii="Calibri" w:hAnsi="Calibri" w:cs="Calibri"/>
          <w:sz w:val="32"/>
          <w:szCs w:val="32"/>
        </w:rPr>
        <w:t xml:space="preserve"> : </w:t>
      </w:r>
    </w:p>
    <w:p w14:paraId="35169E55" w14:textId="1EBB52E5" w:rsidR="0015315C" w:rsidRPr="0015315C" w:rsidRDefault="0015315C" w:rsidP="0015315C">
      <w:pPr>
        <w:rPr>
          <w:rFonts w:ascii="Calibri" w:hAnsi="Calibri" w:cs="Calibri"/>
          <w:sz w:val="32"/>
          <w:szCs w:val="32"/>
        </w:rPr>
      </w:pPr>
      <w:r w:rsidRPr="0015315C">
        <w:rPr>
          <w:rFonts w:ascii="Calibri" w:hAnsi="Calibri" w:cs="Calibri"/>
          <w:sz w:val="32"/>
          <w:szCs w:val="32"/>
        </w:rPr>
        <w:t>Pour les particulier</w:t>
      </w:r>
      <w:r w:rsidR="00F0114F">
        <w:rPr>
          <w:rFonts w:ascii="Calibri" w:hAnsi="Calibri" w:cs="Calibri"/>
          <w:sz w:val="32"/>
          <w:szCs w:val="32"/>
        </w:rPr>
        <w:t>·è</w:t>
      </w:r>
      <w:r w:rsidR="006943F7">
        <w:rPr>
          <w:rFonts w:ascii="Calibri" w:hAnsi="Calibri" w:cs="Calibri"/>
          <w:sz w:val="32"/>
          <w:szCs w:val="32"/>
        </w:rPr>
        <w:t>r</w:t>
      </w:r>
      <w:r w:rsidRPr="0015315C">
        <w:rPr>
          <w:rFonts w:ascii="Calibri" w:hAnsi="Calibri" w:cs="Calibri"/>
          <w:sz w:val="32"/>
          <w:szCs w:val="32"/>
        </w:rPr>
        <w:t>es bénéficiant de la Carte Blanche - un justificatif sera demandé sur place.</w:t>
      </w:r>
    </w:p>
    <w:p w14:paraId="3FC4E6D7" w14:textId="6C47895B" w:rsidR="0015315C" w:rsidRDefault="0015315C" w:rsidP="0015315C">
      <w:pPr>
        <w:rPr>
          <w:rFonts w:ascii="Calibri" w:hAnsi="Calibri" w:cs="Calibri"/>
          <w:sz w:val="32"/>
          <w:szCs w:val="32"/>
        </w:rPr>
      </w:pPr>
      <w:r w:rsidRPr="0015315C">
        <w:rPr>
          <w:rFonts w:ascii="Calibri" w:hAnsi="Calibri" w:cs="Calibri"/>
          <w:sz w:val="32"/>
          <w:szCs w:val="32"/>
        </w:rPr>
        <w:t>Pour les associations et structures du réseau Carte Blanche médiation</w:t>
      </w:r>
      <w:r w:rsidR="006943F7">
        <w:rPr>
          <w:rFonts w:ascii="Calibri" w:hAnsi="Calibri" w:cs="Calibri"/>
          <w:sz w:val="32"/>
          <w:szCs w:val="32"/>
        </w:rPr>
        <w:t>, v</w:t>
      </w:r>
      <w:r w:rsidRPr="0015315C">
        <w:rPr>
          <w:rFonts w:ascii="Calibri" w:hAnsi="Calibri" w:cs="Calibri"/>
          <w:sz w:val="32"/>
          <w:szCs w:val="32"/>
        </w:rPr>
        <w:t xml:space="preserve">euillez contacter </w:t>
      </w:r>
      <w:hyperlink r:id="rId23" w:history="1">
        <w:r w:rsidR="006943F7" w:rsidRPr="004C2478">
          <w:rPr>
            <w:rStyle w:val="Lienhypertexte"/>
            <w:rFonts w:ascii="Calibri" w:hAnsi="Calibri" w:cs="Calibri"/>
            <w:sz w:val="32"/>
            <w:szCs w:val="32"/>
          </w:rPr>
          <w:t>anne.tignon@mairie-nantes.fr</w:t>
        </w:r>
      </w:hyperlink>
      <w:r w:rsidR="006943F7">
        <w:rPr>
          <w:rFonts w:ascii="Calibri" w:hAnsi="Calibri" w:cs="Calibri"/>
          <w:sz w:val="32"/>
          <w:szCs w:val="32"/>
        </w:rPr>
        <w:t>.</w:t>
      </w:r>
    </w:p>
    <w:p w14:paraId="6F65F0C7" w14:textId="77777777" w:rsidR="006943F7" w:rsidRDefault="006943F7" w:rsidP="0015315C">
      <w:pPr>
        <w:rPr>
          <w:rFonts w:ascii="Calibri" w:hAnsi="Calibri" w:cs="Calibri"/>
          <w:sz w:val="32"/>
          <w:szCs w:val="32"/>
        </w:rPr>
      </w:pPr>
    </w:p>
    <w:p w14:paraId="6703248E" w14:textId="77777777" w:rsidR="0015315C" w:rsidRPr="0015315C" w:rsidRDefault="0015315C" w:rsidP="0015315C">
      <w:pPr>
        <w:rPr>
          <w:rFonts w:ascii="Calibri" w:hAnsi="Calibri" w:cs="Calibri"/>
          <w:b/>
          <w:bCs/>
          <w:sz w:val="32"/>
          <w:szCs w:val="32"/>
        </w:rPr>
      </w:pPr>
      <w:r w:rsidRPr="0015315C">
        <w:rPr>
          <w:rFonts w:ascii="Calibri" w:hAnsi="Calibri" w:cs="Calibri"/>
          <w:b/>
          <w:bCs/>
          <w:i/>
          <w:iCs/>
          <w:sz w:val="32"/>
          <w:szCs w:val="32"/>
        </w:rPr>
        <w:tab/>
      </w:r>
    </w:p>
    <w:p w14:paraId="26EF7A40" w14:textId="19F54A1A" w:rsidR="00E52023" w:rsidRPr="00CE4F97" w:rsidRDefault="00214A0E" w:rsidP="00E52023">
      <w:pPr>
        <w:rPr>
          <w:rFonts w:ascii="Calibri" w:hAnsi="Calibri" w:cs="Calibri"/>
          <w:b/>
          <w:bCs/>
          <w:sz w:val="36"/>
          <w:szCs w:val="36"/>
        </w:rPr>
      </w:pPr>
      <w:r w:rsidRPr="00CE4F97">
        <w:rPr>
          <w:rFonts w:ascii="Calibri" w:hAnsi="Calibri" w:cs="Calibri"/>
          <w:b/>
          <w:bCs/>
          <w:sz w:val="36"/>
          <w:szCs w:val="36"/>
        </w:rPr>
        <w:t xml:space="preserve">CONTACTS </w:t>
      </w:r>
    </w:p>
    <w:p w14:paraId="3E2DB4EB" w14:textId="77777777" w:rsidR="00214A0E" w:rsidRPr="0014366E" w:rsidRDefault="00250809" w:rsidP="00250809">
      <w:pPr>
        <w:rPr>
          <w:rFonts w:ascii="Calibri" w:hAnsi="Calibri" w:cs="Calibri"/>
          <w:sz w:val="32"/>
          <w:szCs w:val="32"/>
        </w:rPr>
      </w:pPr>
      <w:r w:rsidRPr="0014366E">
        <w:rPr>
          <w:rFonts w:ascii="Calibri" w:hAnsi="Calibri" w:cs="Calibri"/>
          <w:sz w:val="32"/>
          <w:szCs w:val="32"/>
        </w:rPr>
        <w:t>Tél</w:t>
      </w:r>
      <w:r w:rsidR="00214A0E" w:rsidRPr="0014366E">
        <w:rPr>
          <w:rFonts w:ascii="Calibri" w:hAnsi="Calibri" w:cs="Calibri"/>
          <w:sz w:val="32"/>
          <w:szCs w:val="32"/>
        </w:rPr>
        <w:t xml:space="preserve">éphone </w:t>
      </w:r>
      <w:r w:rsidRPr="0014366E">
        <w:rPr>
          <w:rFonts w:ascii="Calibri" w:hAnsi="Calibri" w:cs="Calibri"/>
          <w:sz w:val="32"/>
          <w:szCs w:val="32"/>
        </w:rPr>
        <w:t>: +3</w:t>
      </w:r>
      <w:r w:rsidR="00214A0E" w:rsidRPr="0014366E">
        <w:rPr>
          <w:rFonts w:ascii="Calibri" w:hAnsi="Calibri" w:cs="Calibri"/>
          <w:sz w:val="32"/>
          <w:szCs w:val="32"/>
        </w:rPr>
        <w:t>3</w:t>
      </w:r>
      <w:r w:rsidRPr="0014366E">
        <w:rPr>
          <w:rFonts w:ascii="Calibri" w:hAnsi="Calibri" w:cs="Calibri"/>
          <w:sz w:val="32"/>
          <w:szCs w:val="32"/>
        </w:rPr>
        <w:t xml:space="preserve">(0)2 51 88 20 00 </w:t>
      </w:r>
    </w:p>
    <w:p w14:paraId="0E602139" w14:textId="1C5FA8E0" w:rsidR="00250809" w:rsidRPr="0014366E" w:rsidRDefault="00CC7178" w:rsidP="00250809">
      <w:pPr>
        <w:rPr>
          <w:rFonts w:ascii="Calibri" w:hAnsi="Calibri" w:cs="Calibri"/>
          <w:sz w:val="32"/>
          <w:szCs w:val="32"/>
        </w:rPr>
      </w:pPr>
      <w:r w:rsidRPr="0014366E">
        <w:rPr>
          <w:rFonts w:ascii="Calibri" w:hAnsi="Calibri" w:cs="Calibri"/>
          <w:sz w:val="32"/>
          <w:szCs w:val="32"/>
        </w:rPr>
        <w:t xml:space="preserve">Mail : </w:t>
      </w:r>
      <w:hyperlink r:id="rId24" w:history="1">
        <w:r w:rsidRPr="0014366E">
          <w:rPr>
            <w:rStyle w:val="Lienhypertexte"/>
            <w:rFonts w:ascii="Calibri" w:hAnsi="Calibri" w:cs="Calibri"/>
            <w:sz w:val="32"/>
            <w:szCs w:val="32"/>
          </w:rPr>
          <w:t>utopiales-accessibilite@lacite-nantes.fr</w:t>
        </w:r>
      </w:hyperlink>
    </w:p>
    <w:p w14:paraId="078CDBAD" w14:textId="7B1D45D3" w:rsidR="00250809" w:rsidRPr="0014366E" w:rsidRDefault="00250809" w:rsidP="00250809">
      <w:pPr>
        <w:rPr>
          <w:rFonts w:ascii="Calibri" w:hAnsi="Calibri" w:cs="Calibri"/>
          <w:sz w:val="32"/>
          <w:szCs w:val="32"/>
        </w:rPr>
      </w:pPr>
      <w:r w:rsidRPr="0014366E">
        <w:rPr>
          <w:rFonts w:ascii="Calibri" w:hAnsi="Calibri" w:cs="Calibri"/>
          <w:b/>
          <w:bCs/>
          <w:sz w:val="32"/>
          <w:szCs w:val="32"/>
        </w:rPr>
        <w:t>Retrouvez également toutes ces informations sur notre site</w:t>
      </w:r>
      <w:r w:rsidR="00CE4F97">
        <w:rPr>
          <w:rFonts w:ascii="Calibri" w:hAnsi="Calibri" w:cs="Calibri"/>
          <w:b/>
          <w:bCs/>
          <w:sz w:val="32"/>
          <w:szCs w:val="32"/>
        </w:rPr>
        <w:t xml:space="preserve"> </w:t>
      </w:r>
      <w:r w:rsidRPr="0014366E">
        <w:rPr>
          <w:rFonts w:ascii="Calibri" w:hAnsi="Calibri" w:cs="Calibri"/>
          <w:b/>
          <w:bCs/>
          <w:sz w:val="32"/>
          <w:szCs w:val="32"/>
        </w:rPr>
        <w:t>:</w:t>
      </w:r>
      <w:r w:rsidR="00CE4F97">
        <w:rPr>
          <w:rFonts w:ascii="Calibri" w:hAnsi="Calibri" w:cs="Calibri"/>
          <w:b/>
          <w:bCs/>
          <w:sz w:val="32"/>
          <w:szCs w:val="32"/>
        </w:rPr>
        <w:t xml:space="preserve"> </w:t>
      </w:r>
      <w:hyperlink r:id="rId25" w:history="1">
        <w:r w:rsidR="00CE4F97" w:rsidRPr="004C2478">
          <w:rPr>
            <w:rStyle w:val="Lienhypertexte"/>
            <w:rFonts w:ascii="Calibri" w:hAnsi="Calibri" w:cs="Calibri"/>
            <w:sz w:val="32"/>
            <w:szCs w:val="32"/>
          </w:rPr>
          <w:t>www.utopiales.org</w:t>
        </w:r>
      </w:hyperlink>
      <w:r w:rsidRPr="0014366E">
        <w:rPr>
          <w:rFonts w:ascii="Calibri" w:hAnsi="Calibri" w:cs="Calibri"/>
          <w:sz w:val="32"/>
          <w:szCs w:val="32"/>
        </w:rPr>
        <w:t xml:space="preserve"> - rubrique « Infos pratiques », onglet « Accessibilité »</w:t>
      </w:r>
      <w:r w:rsidR="00CE4F97">
        <w:rPr>
          <w:rFonts w:ascii="Calibri" w:hAnsi="Calibri" w:cs="Calibri"/>
          <w:sz w:val="32"/>
          <w:szCs w:val="32"/>
        </w:rPr>
        <w:t>.</w:t>
      </w:r>
    </w:p>
    <w:sectPr w:rsidR="00250809" w:rsidRPr="0014366E">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99E1" w14:textId="77777777" w:rsidR="00641224" w:rsidRDefault="00641224" w:rsidP="00250809">
      <w:pPr>
        <w:spacing w:after="0" w:line="240" w:lineRule="auto"/>
      </w:pPr>
      <w:r>
        <w:separator/>
      </w:r>
    </w:p>
  </w:endnote>
  <w:endnote w:type="continuationSeparator" w:id="0">
    <w:p w14:paraId="4423A814" w14:textId="77777777" w:rsidR="00641224" w:rsidRDefault="00641224" w:rsidP="0025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Utopiales Regular">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7D0C" w14:textId="51A654C2" w:rsidR="00250809" w:rsidRPr="00250809" w:rsidRDefault="00000000">
    <w:pPr>
      <w:pStyle w:val="Pieddepage"/>
      <w:jc w:val="right"/>
      <w:rPr>
        <w:sz w:val="28"/>
        <w:szCs w:val="28"/>
      </w:rPr>
    </w:pPr>
    <w:sdt>
      <w:sdtPr>
        <w:rPr>
          <w:sz w:val="28"/>
          <w:szCs w:val="28"/>
        </w:rPr>
        <w:id w:val="246007619"/>
        <w:docPartObj>
          <w:docPartGallery w:val="Page Numbers (Bottom of Page)"/>
          <w:docPartUnique/>
        </w:docPartObj>
      </w:sdtPr>
      <w:sdtContent>
        <w:r w:rsidR="00250809" w:rsidRPr="00CC7178">
          <w:rPr>
            <w:sz w:val="28"/>
            <w:szCs w:val="28"/>
          </w:rPr>
          <w:t xml:space="preserve">Page </w:t>
        </w:r>
        <w:r w:rsidR="00250809" w:rsidRPr="00CC7178">
          <w:rPr>
            <w:sz w:val="28"/>
            <w:szCs w:val="28"/>
          </w:rPr>
          <w:fldChar w:fldCharType="begin"/>
        </w:r>
        <w:r w:rsidR="00250809" w:rsidRPr="00CC7178">
          <w:rPr>
            <w:sz w:val="28"/>
            <w:szCs w:val="28"/>
          </w:rPr>
          <w:instrText>PAGE   \* MERGEFORMAT</w:instrText>
        </w:r>
        <w:r w:rsidR="00250809" w:rsidRPr="00CC7178">
          <w:rPr>
            <w:sz w:val="28"/>
            <w:szCs w:val="28"/>
          </w:rPr>
          <w:fldChar w:fldCharType="separate"/>
        </w:r>
        <w:r w:rsidR="00250809" w:rsidRPr="00CC7178">
          <w:rPr>
            <w:sz w:val="28"/>
            <w:szCs w:val="28"/>
          </w:rPr>
          <w:t>2</w:t>
        </w:r>
        <w:r w:rsidR="00250809" w:rsidRPr="00CC7178">
          <w:rPr>
            <w:sz w:val="28"/>
            <w:szCs w:val="28"/>
          </w:rPr>
          <w:fldChar w:fldCharType="end"/>
        </w:r>
        <w:r w:rsidR="00250809" w:rsidRPr="00CC7178">
          <w:rPr>
            <w:sz w:val="28"/>
            <w:szCs w:val="28"/>
          </w:rPr>
          <w:t>/</w:t>
        </w:r>
        <w:r w:rsidR="00095D59">
          <w:rPr>
            <w:sz w:val="28"/>
            <w:szCs w:val="28"/>
          </w:rPr>
          <w:t>2</w:t>
        </w:r>
        <w:r w:rsidR="00FB306A">
          <w:rPr>
            <w:sz w:val="28"/>
            <w:szCs w:val="28"/>
          </w:rPr>
          <w:t>2</w:t>
        </w:r>
      </w:sdtContent>
    </w:sdt>
  </w:p>
  <w:p w14:paraId="2D5BDD5E" w14:textId="77777777" w:rsidR="00250809" w:rsidRDefault="002508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E4EFA" w14:textId="77777777" w:rsidR="00641224" w:rsidRDefault="00641224" w:rsidP="00250809">
      <w:pPr>
        <w:spacing w:after="0" w:line="240" w:lineRule="auto"/>
      </w:pPr>
      <w:r>
        <w:separator/>
      </w:r>
    </w:p>
  </w:footnote>
  <w:footnote w:type="continuationSeparator" w:id="0">
    <w:p w14:paraId="3A16E2EB" w14:textId="77777777" w:rsidR="00641224" w:rsidRDefault="00641224" w:rsidP="0025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8DEF"/>
    <w:multiLevelType w:val="hybridMultilevel"/>
    <w:tmpl w:val="8BB89A16"/>
    <w:lvl w:ilvl="0" w:tplc="B3BE07EC">
      <w:start w:val="1"/>
      <w:numFmt w:val="bullet"/>
      <w:lvlText w:val="-"/>
      <w:lvlJc w:val="left"/>
      <w:pPr>
        <w:ind w:left="720" w:hanging="360"/>
      </w:pPr>
      <w:rPr>
        <w:rFonts w:ascii="Aptos" w:hAnsi="Aptos" w:hint="default"/>
      </w:rPr>
    </w:lvl>
    <w:lvl w:ilvl="1" w:tplc="559A74AE">
      <w:start w:val="1"/>
      <w:numFmt w:val="bullet"/>
      <w:lvlText w:val="o"/>
      <w:lvlJc w:val="left"/>
      <w:pPr>
        <w:ind w:left="1440" w:hanging="360"/>
      </w:pPr>
      <w:rPr>
        <w:rFonts w:ascii="Courier New" w:hAnsi="Courier New" w:hint="default"/>
      </w:rPr>
    </w:lvl>
    <w:lvl w:ilvl="2" w:tplc="C204CC14">
      <w:start w:val="1"/>
      <w:numFmt w:val="bullet"/>
      <w:lvlText w:val=""/>
      <w:lvlJc w:val="left"/>
      <w:pPr>
        <w:ind w:left="2160" w:hanging="360"/>
      </w:pPr>
      <w:rPr>
        <w:rFonts w:ascii="Wingdings" w:hAnsi="Wingdings" w:hint="default"/>
      </w:rPr>
    </w:lvl>
    <w:lvl w:ilvl="3" w:tplc="C91237C4">
      <w:start w:val="1"/>
      <w:numFmt w:val="bullet"/>
      <w:lvlText w:val=""/>
      <w:lvlJc w:val="left"/>
      <w:pPr>
        <w:ind w:left="2880" w:hanging="360"/>
      </w:pPr>
      <w:rPr>
        <w:rFonts w:ascii="Symbol" w:hAnsi="Symbol" w:hint="default"/>
      </w:rPr>
    </w:lvl>
    <w:lvl w:ilvl="4" w:tplc="E63AE35C">
      <w:start w:val="1"/>
      <w:numFmt w:val="bullet"/>
      <w:lvlText w:val="o"/>
      <w:lvlJc w:val="left"/>
      <w:pPr>
        <w:ind w:left="3600" w:hanging="360"/>
      </w:pPr>
      <w:rPr>
        <w:rFonts w:ascii="Courier New" w:hAnsi="Courier New" w:hint="default"/>
      </w:rPr>
    </w:lvl>
    <w:lvl w:ilvl="5" w:tplc="D76039F4">
      <w:start w:val="1"/>
      <w:numFmt w:val="bullet"/>
      <w:lvlText w:val=""/>
      <w:lvlJc w:val="left"/>
      <w:pPr>
        <w:ind w:left="4320" w:hanging="360"/>
      </w:pPr>
      <w:rPr>
        <w:rFonts w:ascii="Wingdings" w:hAnsi="Wingdings" w:hint="default"/>
      </w:rPr>
    </w:lvl>
    <w:lvl w:ilvl="6" w:tplc="B050768A">
      <w:start w:val="1"/>
      <w:numFmt w:val="bullet"/>
      <w:lvlText w:val=""/>
      <w:lvlJc w:val="left"/>
      <w:pPr>
        <w:ind w:left="5040" w:hanging="360"/>
      </w:pPr>
      <w:rPr>
        <w:rFonts w:ascii="Symbol" w:hAnsi="Symbol" w:hint="default"/>
      </w:rPr>
    </w:lvl>
    <w:lvl w:ilvl="7" w:tplc="FCE6A0EC">
      <w:start w:val="1"/>
      <w:numFmt w:val="bullet"/>
      <w:lvlText w:val="o"/>
      <w:lvlJc w:val="left"/>
      <w:pPr>
        <w:ind w:left="5760" w:hanging="360"/>
      </w:pPr>
      <w:rPr>
        <w:rFonts w:ascii="Courier New" w:hAnsi="Courier New" w:hint="default"/>
      </w:rPr>
    </w:lvl>
    <w:lvl w:ilvl="8" w:tplc="F082613E">
      <w:start w:val="1"/>
      <w:numFmt w:val="bullet"/>
      <w:lvlText w:val=""/>
      <w:lvlJc w:val="left"/>
      <w:pPr>
        <w:ind w:left="6480" w:hanging="360"/>
      </w:pPr>
      <w:rPr>
        <w:rFonts w:ascii="Wingdings" w:hAnsi="Wingdings" w:hint="default"/>
      </w:rPr>
    </w:lvl>
  </w:abstractNum>
  <w:abstractNum w:abstractNumId="1" w15:restartNumberingAfterBreak="0">
    <w:nsid w:val="0B460F0D"/>
    <w:multiLevelType w:val="hybridMultilevel"/>
    <w:tmpl w:val="F0B4DBCC"/>
    <w:lvl w:ilvl="0" w:tplc="A2841048">
      <w:start w:val="1"/>
      <w:numFmt w:val="bullet"/>
      <w:lvlText w:val="-"/>
      <w:lvlJc w:val="left"/>
      <w:pPr>
        <w:ind w:left="720" w:hanging="360"/>
      </w:pPr>
      <w:rPr>
        <w:rFonts w:ascii="Aptos" w:hAnsi="Aptos" w:hint="default"/>
      </w:rPr>
    </w:lvl>
    <w:lvl w:ilvl="1" w:tplc="F508CD86">
      <w:start w:val="1"/>
      <w:numFmt w:val="bullet"/>
      <w:lvlText w:val="o"/>
      <w:lvlJc w:val="left"/>
      <w:pPr>
        <w:ind w:left="1440" w:hanging="360"/>
      </w:pPr>
      <w:rPr>
        <w:rFonts w:ascii="Courier New" w:hAnsi="Courier New" w:hint="default"/>
      </w:rPr>
    </w:lvl>
    <w:lvl w:ilvl="2" w:tplc="22D83B00">
      <w:start w:val="1"/>
      <w:numFmt w:val="bullet"/>
      <w:lvlText w:val=""/>
      <w:lvlJc w:val="left"/>
      <w:pPr>
        <w:ind w:left="2160" w:hanging="360"/>
      </w:pPr>
      <w:rPr>
        <w:rFonts w:ascii="Wingdings" w:hAnsi="Wingdings" w:hint="default"/>
      </w:rPr>
    </w:lvl>
    <w:lvl w:ilvl="3" w:tplc="DD4AFA9A">
      <w:start w:val="1"/>
      <w:numFmt w:val="bullet"/>
      <w:lvlText w:val=""/>
      <w:lvlJc w:val="left"/>
      <w:pPr>
        <w:ind w:left="2880" w:hanging="360"/>
      </w:pPr>
      <w:rPr>
        <w:rFonts w:ascii="Symbol" w:hAnsi="Symbol" w:hint="default"/>
      </w:rPr>
    </w:lvl>
    <w:lvl w:ilvl="4" w:tplc="8E6E9A44">
      <w:start w:val="1"/>
      <w:numFmt w:val="bullet"/>
      <w:lvlText w:val="o"/>
      <w:lvlJc w:val="left"/>
      <w:pPr>
        <w:ind w:left="3600" w:hanging="360"/>
      </w:pPr>
      <w:rPr>
        <w:rFonts w:ascii="Courier New" w:hAnsi="Courier New" w:hint="default"/>
      </w:rPr>
    </w:lvl>
    <w:lvl w:ilvl="5" w:tplc="C94C1E06">
      <w:start w:val="1"/>
      <w:numFmt w:val="bullet"/>
      <w:lvlText w:val=""/>
      <w:lvlJc w:val="left"/>
      <w:pPr>
        <w:ind w:left="4320" w:hanging="360"/>
      </w:pPr>
      <w:rPr>
        <w:rFonts w:ascii="Wingdings" w:hAnsi="Wingdings" w:hint="default"/>
      </w:rPr>
    </w:lvl>
    <w:lvl w:ilvl="6" w:tplc="16CAA61E">
      <w:start w:val="1"/>
      <w:numFmt w:val="bullet"/>
      <w:lvlText w:val=""/>
      <w:lvlJc w:val="left"/>
      <w:pPr>
        <w:ind w:left="5040" w:hanging="360"/>
      </w:pPr>
      <w:rPr>
        <w:rFonts w:ascii="Symbol" w:hAnsi="Symbol" w:hint="default"/>
      </w:rPr>
    </w:lvl>
    <w:lvl w:ilvl="7" w:tplc="3C3C36AE">
      <w:start w:val="1"/>
      <w:numFmt w:val="bullet"/>
      <w:lvlText w:val="o"/>
      <w:lvlJc w:val="left"/>
      <w:pPr>
        <w:ind w:left="5760" w:hanging="360"/>
      </w:pPr>
      <w:rPr>
        <w:rFonts w:ascii="Courier New" w:hAnsi="Courier New" w:hint="default"/>
      </w:rPr>
    </w:lvl>
    <w:lvl w:ilvl="8" w:tplc="033A0272">
      <w:start w:val="1"/>
      <w:numFmt w:val="bullet"/>
      <w:lvlText w:val=""/>
      <w:lvlJc w:val="left"/>
      <w:pPr>
        <w:ind w:left="6480" w:hanging="360"/>
      </w:pPr>
      <w:rPr>
        <w:rFonts w:ascii="Wingdings" w:hAnsi="Wingdings" w:hint="default"/>
      </w:rPr>
    </w:lvl>
  </w:abstractNum>
  <w:abstractNum w:abstractNumId="2" w15:restartNumberingAfterBreak="0">
    <w:nsid w:val="0EA208FF"/>
    <w:multiLevelType w:val="hybridMultilevel"/>
    <w:tmpl w:val="CDAE0014"/>
    <w:lvl w:ilvl="0" w:tplc="8D2665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E67F1"/>
    <w:multiLevelType w:val="hybridMultilevel"/>
    <w:tmpl w:val="EB780930"/>
    <w:lvl w:ilvl="0" w:tplc="E424F274">
      <w:start w:val="1"/>
      <w:numFmt w:val="bullet"/>
      <w:lvlText w:val="-"/>
      <w:lvlJc w:val="left"/>
      <w:pPr>
        <w:ind w:left="720" w:hanging="360"/>
      </w:pPr>
      <w:rPr>
        <w:rFonts w:ascii="Aptos" w:hAnsi="Aptos" w:hint="default"/>
      </w:rPr>
    </w:lvl>
    <w:lvl w:ilvl="1" w:tplc="E236E89C">
      <w:start w:val="1"/>
      <w:numFmt w:val="bullet"/>
      <w:lvlText w:val="o"/>
      <w:lvlJc w:val="left"/>
      <w:pPr>
        <w:ind w:left="1440" w:hanging="360"/>
      </w:pPr>
      <w:rPr>
        <w:rFonts w:ascii="Courier New" w:hAnsi="Courier New" w:hint="default"/>
      </w:rPr>
    </w:lvl>
    <w:lvl w:ilvl="2" w:tplc="5888D4CE">
      <w:start w:val="1"/>
      <w:numFmt w:val="bullet"/>
      <w:lvlText w:val=""/>
      <w:lvlJc w:val="left"/>
      <w:pPr>
        <w:ind w:left="2160" w:hanging="360"/>
      </w:pPr>
      <w:rPr>
        <w:rFonts w:ascii="Wingdings" w:hAnsi="Wingdings" w:hint="default"/>
      </w:rPr>
    </w:lvl>
    <w:lvl w:ilvl="3" w:tplc="85A807A6">
      <w:start w:val="1"/>
      <w:numFmt w:val="bullet"/>
      <w:lvlText w:val=""/>
      <w:lvlJc w:val="left"/>
      <w:pPr>
        <w:ind w:left="2880" w:hanging="360"/>
      </w:pPr>
      <w:rPr>
        <w:rFonts w:ascii="Symbol" w:hAnsi="Symbol" w:hint="default"/>
      </w:rPr>
    </w:lvl>
    <w:lvl w:ilvl="4" w:tplc="E7148C32">
      <w:start w:val="1"/>
      <w:numFmt w:val="bullet"/>
      <w:lvlText w:val="o"/>
      <w:lvlJc w:val="left"/>
      <w:pPr>
        <w:ind w:left="3600" w:hanging="360"/>
      </w:pPr>
      <w:rPr>
        <w:rFonts w:ascii="Courier New" w:hAnsi="Courier New" w:hint="default"/>
      </w:rPr>
    </w:lvl>
    <w:lvl w:ilvl="5" w:tplc="C10C855E">
      <w:start w:val="1"/>
      <w:numFmt w:val="bullet"/>
      <w:lvlText w:val=""/>
      <w:lvlJc w:val="left"/>
      <w:pPr>
        <w:ind w:left="4320" w:hanging="360"/>
      </w:pPr>
      <w:rPr>
        <w:rFonts w:ascii="Wingdings" w:hAnsi="Wingdings" w:hint="default"/>
      </w:rPr>
    </w:lvl>
    <w:lvl w:ilvl="6" w:tplc="D360BD94">
      <w:start w:val="1"/>
      <w:numFmt w:val="bullet"/>
      <w:lvlText w:val=""/>
      <w:lvlJc w:val="left"/>
      <w:pPr>
        <w:ind w:left="5040" w:hanging="360"/>
      </w:pPr>
      <w:rPr>
        <w:rFonts w:ascii="Symbol" w:hAnsi="Symbol" w:hint="default"/>
      </w:rPr>
    </w:lvl>
    <w:lvl w:ilvl="7" w:tplc="73CCF670">
      <w:start w:val="1"/>
      <w:numFmt w:val="bullet"/>
      <w:lvlText w:val="o"/>
      <w:lvlJc w:val="left"/>
      <w:pPr>
        <w:ind w:left="5760" w:hanging="360"/>
      </w:pPr>
      <w:rPr>
        <w:rFonts w:ascii="Courier New" w:hAnsi="Courier New" w:hint="default"/>
      </w:rPr>
    </w:lvl>
    <w:lvl w:ilvl="8" w:tplc="C0B20F42">
      <w:start w:val="1"/>
      <w:numFmt w:val="bullet"/>
      <w:lvlText w:val=""/>
      <w:lvlJc w:val="left"/>
      <w:pPr>
        <w:ind w:left="6480" w:hanging="360"/>
      </w:pPr>
      <w:rPr>
        <w:rFonts w:ascii="Wingdings" w:hAnsi="Wingdings" w:hint="default"/>
      </w:rPr>
    </w:lvl>
  </w:abstractNum>
  <w:abstractNum w:abstractNumId="4" w15:restartNumberingAfterBreak="0">
    <w:nsid w:val="18A99792"/>
    <w:multiLevelType w:val="hybridMultilevel"/>
    <w:tmpl w:val="C0F28C8E"/>
    <w:lvl w:ilvl="0" w:tplc="B41C4432">
      <w:start w:val="1"/>
      <w:numFmt w:val="bullet"/>
      <w:lvlText w:val="-"/>
      <w:lvlJc w:val="left"/>
      <w:pPr>
        <w:ind w:left="720" w:hanging="360"/>
      </w:pPr>
      <w:rPr>
        <w:rFonts w:ascii="Aptos" w:hAnsi="Aptos" w:hint="default"/>
      </w:rPr>
    </w:lvl>
    <w:lvl w:ilvl="1" w:tplc="8E442B36">
      <w:start w:val="1"/>
      <w:numFmt w:val="bullet"/>
      <w:lvlText w:val="o"/>
      <w:lvlJc w:val="left"/>
      <w:pPr>
        <w:ind w:left="1440" w:hanging="360"/>
      </w:pPr>
      <w:rPr>
        <w:rFonts w:ascii="Courier New" w:hAnsi="Courier New" w:hint="default"/>
      </w:rPr>
    </w:lvl>
    <w:lvl w:ilvl="2" w:tplc="05DC12FA">
      <w:start w:val="1"/>
      <w:numFmt w:val="bullet"/>
      <w:lvlText w:val=""/>
      <w:lvlJc w:val="left"/>
      <w:pPr>
        <w:ind w:left="2160" w:hanging="360"/>
      </w:pPr>
      <w:rPr>
        <w:rFonts w:ascii="Wingdings" w:hAnsi="Wingdings" w:hint="default"/>
      </w:rPr>
    </w:lvl>
    <w:lvl w:ilvl="3" w:tplc="69A2D432">
      <w:start w:val="1"/>
      <w:numFmt w:val="bullet"/>
      <w:lvlText w:val=""/>
      <w:lvlJc w:val="left"/>
      <w:pPr>
        <w:ind w:left="2880" w:hanging="360"/>
      </w:pPr>
      <w:rPr>
        <w:rFonts w:ascii="Symbol" w:hAnsi="Symbol" w:hint="default"/>
      </w:rPr>
    </w:lvl>
    <w:lvl w:ilvl="4" w:tplc="35D6A012">
      <w:start w:val="1"/>
      <w:numFmt w:val="bullet"/>
      <w:lvlText w:val="o"/>
      <w:lvlJc w:val="left"/>
      <w:pPr>
        <w:ind w:left="3600" w:hanging="360"/>
      </w:pPr>
      <w:rPr>
        <w:rFonts w:ascii="Courier New" w:hAnsi="Courier New" w:hint="default"/>
      </w:rPr>
    </w:lvl>
    <w:lvl w:ilvl="5" w:tplc="7A324394">
      <w:start w:val="1"/>
      <w:numFmt w:val="bullet"/>
      <w:lvlText w:val=""/>
      <w:lvlJc w:val="left"/>
      <w:pPr>
        <w:ind w:left="4320" w:hanging="360"/>
      </w:pPr>
      <w:rPr>
        <w:rFonts w:ascii="Wingdings" w:hAnsi="Wingdings" w:hint="default"/>
      </w:rPr>
    </w:lvl>
    <w:lvl w:ilvl="6" w:tplc="12721B0E">
      <w:start w:val="1"/>
      <w:numFmt w:val="bullet"/>
      <w:lvlText w:val=""/>
      <w:lvlJc w:val="left"/>
      <w:pPr>
        <w:ind w:left="5040" w:hanging="360"/>
      </w:pPr>
      <w:rPr>
        <w:rFonts w:ascii="Symbol" w:hAnsi="Symbol" w:hint="default"/>
      </w:rPr>
    </w:lvl>
    <w:lvl w:ilvl="7" w:tplc="4F5C02E0">
      <w:start w:val="1"/>
      <w:numFmt w:val="bullet"/>
      <w:lvlText w:val="o"/>
      <w:lvlJc w:val="left"/>
      <w:pPr>
        <w:ind w:left="5760" w:hanging="360"/>
      </w:pPr>
      <w:rPr>
        <w:rFonts w:ascii="Courier New" w:hAnsi="Courier New" w:hint="default"/>
      </w:rPr>
    </w:lvl>
    <w:lvl w:ilvl="8" w:tplc="8C46D346">
      <w:start w:val="1"/>
      <w:numFmt w:val="bullet"/>
      <w:lvlText w:val=""/>
      <w:lvlJc w:val="left"/>
      <w:pPr>
        <w:ind w:left="6480" w:hanging="360"/>
      </w:pPr>
      <w:rPr>
        <w:rFonts w:ascii="Wingdings" w:hAnsi="Wingdings" w:hint="default"/>
      </w:rPr>
    </w:lvl>
  </w:abstractNum>
  <w:abstractNum w:abstractNumId="5" w15:restartNumberingAfterBreak="0">
    <w:nsid w:val="1E366CFA"/>
    <w:multiLevelType w:val="hybridMultilevel"/>
    <w:tmpl w:val="85686166"/>
    <w:lvl w:ilvl="0" w:tplc="F98E6F8E">
      <w:start w:val="1"/>
      <w:numFmt w:val="bullet"/>
      <w:lvlText w:val="-"/>
      <w:lvlJc w:val="left"/>
      <w:pPr>
        <w:ind w:left="720" w:hanging="360"/>
      </w:pPr>
      <w:rPr>
        <w:rFonts w:ascii="Aptos" w:hAnsi="Aptos" w:hint="default"/>
      </w:rPr>
    </w:lvl>
    <w:lvl w:ilvl="1" w:tplc="06E62372">
      <w:start w:val="1"/>
      <w:numFmt w:val="bullet"/>
      <w:lvlText w:val="o"/>
      <w:lvlJc w:val="left"/>
      <w:pPr>
        <w:ind w:left="1440" w:hanging="360"/>
      </w:pPr>
      <w:rPr>
        <w:rFonts w:ascii="Courier New" w:hAnsi="Courier New" w:hint="default"/>
      </w:rPr>
    </w:lvl>
    <w:lvl w:ilvl="2" w:tplc="1ACA1570">
      <w:start w:val="1"/>
      <w:numFmt w:val="bullet"/>
      <w:lvlText w:val=""/>
      <w:lvlJc w:val="left"/>
      <w:pPr>
        <w:ind w:left="2160" w:hanging="360"/>
      </w:pPr>
      <w:rPr>
        <w:rFonts w:ascii="Wingdings" w:hAnsi="Wingdings" w:hint="default"/>
      </w:rPr>
    </w:lvl>
    <w:lvl w:ilvl="3" w:tplc="DCE6DCA2">
      <w:start w:val="1"/>
      <w:numFmt w:val="bullet"/>
      <w:lvlText w:val=""/>
      <w:lvlJc w:val="left"/>
      <w:pPr>
        <w:ind w:left="2880" w:hanging="360"/>
      </w:pPr>
      <w:rPr>
        <w:rFonts w:ascii="Symbol" w:hAnsi="Symbol" w:hint="default"/>
      </w:rPr>
    </w:lvl>
    <w:lvl w:ilvl="4" w:tplc="ABC07CE2">
      <w:start w:val="1"/>
      <w:numFmt w:val="bullet"/>
      <w:lvlText w:val="o"/>
      <w:lvlJc w:val="left"/>
      <w:pPr>
        <w:ind w:left="3600" w:hanging="360"/>
      </w:pPr>
      <w:rPr>
        <w:rFonts w:ascii="Courier New" w:hAnsi="Courier New" w:hint="default"/>
      </w:rPr>
    </w:lvl>
    <w:lvl w:ilvl="5" w:tplc="78421916">
      <w:start w:val="1"/>
      <w:numFmt w:val="bullet"/>
      <w:lvlText w:val=""/>
      <w:lvlJc w:val="left"/>
      <w:pPr>
        <w:ind w:left="4320" w:hanging="360"/>
      </w:pPr>
      <w:rPr>
        <w:rFonts w:ascii="Wingdings" w:hAnsi="Wingdings" w:hint="default"/>
      </w:rPr>
    </w:lvl>
    <w:lvl w:ilvl="6" w:tplc="CEE49F36">
      <w:start w:val="1"/>
      <w:numFmt w:val="bullet"/>
      <w:lvlText w:val=""/>
      <w:lvlJc w:val="left"/>
      <w:pPr>
        <w:ind w:left="5040" w:hanging="360"/>
      </w:pPr>
      <w:rPr>
        <w:rFonts w:ascii="Symbol" w:hAnsi="Symbol" w:hint="default"/>
      </w:rPr>
    </w:lvl>
    <w:lvl w:ilvl="7" w:tplc="63D44AEE">
      <w:start w:val="1"/>
      <w:numFmt w:val="bullet"/>
      <w:lvlText w:val="o"/>
      <w:lvlJc w:val="left"/>
      <w:pPr>
        <w:ind w:left="5760" w:hanging="360"/>
      </w:pPr>
      <w:rPr>
        <w:rFonts w:ascii="Courier New" w:hAnsi="Courier New" w:hint="default"/>
      </w:rPr>
    </w:lvl>
    <w:lvl w:ilvl="8" w:tplc="1716F7AE">
      <w:start w:val="1"/>
      <w:numFmt w:val="bullet"/>
      <w:lvlText w:val=""/>
      <w:lvlJc w:val="left"/>
      <w:pPr>
        <w:ind w:left="6480" w:hanging="360"/>
      </w:pPr>
      <w:rPr>
        <w:rFonts w:ascii="Wingdings" w:hAnsi="Wingdings" w:hint="default"/>
      </w:rPr>
    </w:lvl>
  </w:abstractNum>
  <w:abstractNum w:abstractNumId="6" w15:restartNumberingAfterBreak="0">
    <w:nsid w:val="232FE48C"/>
    <w:multiLevelType w:val="hybridMultilevel"/>
    <w:tmpl w:val="1AAEE9F2"/>
    <w:lvl w:ilvl="0" w:tplc="962C7972">
      <w:start w:val="1"/>
      <w:numFmt w:val="bullet"/>
      <w:lvlText w:val="-"/>
      <w:lvlJc w:val="left"/>
      <w:pPr>
        <w:ind w:left="720" w:hanging="360"/>
      </w:pPr>
      <w:rPr>
        <w:rFonts w:ascii="Aptos" w:hAnsi="Aptos" w:hint="default"/>
      </w:rPr>
    </w:lvl>
    <w:lvl w:ilvl="1" w:tplc="8A541A9E">
      <w:start w:val="1"/>
      <w:numFmt w:val="bullet"/>
      <w:lvlText w:val="o"/>
      <w:lvlJc w:val="left"/>
      <w:pPr>
        <w:ind w:left="1440" w:hanging="360"/>
      </w:pPr>
      <w:rPr>
        <w:rFonts w:ascii="Courier New" w:hAnsi="Courier New" w:hint="default"/>
      </w:rPr>
    </w:lvl>
    <w:lvl w:ilvl="2" w:tplc="926E03EA">
      <w:start w:val="1"/>
      <w:numFmt w:val="bullet"/>
      <w:lvlText w:val=""/>
      <w:lvlJc w:val="left"/>
      <w:pPr>
        <w:ind w:left="2160" w:hanging="360"/>
      </w:pPr>
      <w:rPr>
        <w:rFonts w:ascii="Wingdings" w:hAnsi="Wingdings" w:hint="default"/>
      </w:rPr>
    </w:lvl>
    <w:lvl w:ilvl="3" w:tplc="648E0A60">
      <w:start w:val="1"/>
      <w:numFmt w:val="bullet"/>
      <w:lvlText w:val=""/>
      <w:lvlJc w:val="left"/>
      <w:pPr>
        <w:ind w:left="2880" w:hanging="360"/>
      </w:pPr>
      <w:rPr>
        <w:rFonts w:ascii="Symbol" w:hAnsi="Symbol" w:hint="default"/>
      </w:rPr>
    </w:lvl>
    <w:lvl w:ilvl="4" w:tplc="4F6C389C">
      <w:start w:val="1"/>
      <w:numFmt w:val="bullet"/>
      <w:lvlText w:val="o"/>
      <w:lvlJc w:val="left"/>
      <w:pPr>
        <w:ind w:left="3600" w:hanging="360"/>
      </w:pPr>
      <w:rPr>
        <w:rFonts w:ascii="Courier New" w:hAnsi="Courier New" w:hint="default"/>
      </w:rPr>
    </w:lvl>
    <w:lvl w:ilvl="5" w:tplc="4B60F05E">
      <w:start w:val="1"/>
      <w:numFmt w:val="bullet"/>
      <w:lvlText w:val=""/>
      <w:lvlJc w:val="left"/>
      <w:pPr>
        <w:ind w:left="4320" w:hanging="360"/>
      </w:pPr>
      <w:rPr>
        <w:rFonts w:ascii="Wingdings" w:hAnsi="Wingdings" w:hint="default"/>
      </w:rPr>
    </w:lvl>
    <w:lvl w:ilvl="6" w:tplc="0988030A">
      <w:start w:val="1"/>
      <w:numFmt w:val="bullet"/>
      <w:lvlText w:val=""/>
      <w:lvlJc w:val="left"/>
      <w:pPr>
        <w:ind w:left="5040" w:hanging="360"/>
      </w:pPr>
      <w:rPr>
        <w:rFonts w:ascii="Symbol" w:hAnsi="Symbol" w:hint="default"/>
      </w:rPr>
    </w:lvl>
    <w:lvl w:ilvl="7" w:tplc="FA88C760">
      <w:start w:val="1"/>
      <w:numFmt w:val="bullet"/>
      <w:lvlText w:val="o"/>
      <w:lvlJc w:val="left"/>
      <w:pPr>
        <w:ind w:left="5760" w:hanging="360"/>
      </w:pPr>
      <w:rPr>
        <w:rFonts w:ascii="Courier New" w:hAnsi="Courier New" w:hint="default"/>
      </w:rPr>
    </w:lvl>
    <w:lvl w:ilvl="8" w:tplc="5E14AE0A">
      <w:start w:val="1"/>
      <w:numFmt w:val="bullet"/>
      <w:lvlText w:val=""/>
      <w:lvlJc w:val="left"/>
      <w:pPr>
        <w:ind w:left="6480" w:hanging="360"/>
      </w:pPr>
      <w:rPr>
        <w:rFonts w:ascii="Wingdings" w:hAnsi="Wingdings" w:hint="default"/>
      </w:rPr>
    </w:lvl>
  </w:abstractNum>
  <w:abstractNum w:abstractNumId="7" w15:restartNumberingAfterBreak="0">
    <w:nsid w:val="422AA37F"/>
    <w:multiLevelType w:val="hybridMultilevel"/>
    <w:tmpl w:val="E15ADA6C"/>
    <w:lvl w:ilvl="0" w:tplc="165AD6EC">
      <w:start w:val="1"/>
      <w:numFmt w:val="bullet"/>
      <w:lvlText w:val="-"/>
      <w:lvlJc w:val="left"/>
      <w:pPr>
        <w:ind w:left="720" w:hanging="360"/>
      </w:pPr>
      <w:rPr>
        <w:rFonts w:ascii="Aptos" w:hAnsi="Aptos" w:hint="default"/>
      </w:rPr>
    </w:lvl>
    <w:lvl w:ilvl="1" w:tplc="C6B6E6FE">
      <w:start w:val="1"/>
      <w:numFmt w:val="bullet"/>
      <w:lvlText w:val="o"/>
      <w:lvlJc w:val="left"/>
      <w:pPr>
        <w:ind w:left="1440" w:hanging="360"/>
      </w:pPr>
      <w:rPr>
        <w:rFonts w:ascii="Courier New" w:hAnsi="Courier New" w:hint="default"/>
      </w:rPr>
    </w:lvl>
    <w:lvl w:ilvl="2" w:tplc="24485CAE">
      <w:start w:val="1"/>
      <w:numFmt w:val="bullet"/>
      <w:lvlText w:val=""/>
      <w:lvlJc w:val="left"/>
      <w:pPr>
        <w:ind w:left="2160" w:hanging="360"/>
      </w:pPr>
      <w:rPr>
        <w:rFonts w:ascii="Wingdings" w:hAnsi="Wingdings" w:hint="default"/>
      </w:rPr>
    </w:lvl>
    <w:lvl w:ilvl="3" w:tplc="0BF03AAE">
      <w:start w:val="1"/>
      <w:numFmt w:val="bullet"/>
      <w:lvlText w:val=""/>
      <w:lvlJc w:val="left"/>
      <w:pPr>
        <w:ind w:left="2880" w:hanging="360"/>
      </w:pPr>
      <w:rPr>
        <w:rFonts w:ascii="Symbol" w:hAnsi="Symbol" w:hint="default"/>
      </w:rPr>
    </w:lvl>
    <w:lvl w:ilvl="4" w:tplc="87A89AC6">
      <w:start w:val="1"/>
      <w:numFmt w:val="bullet"/>
      <w:lvlText w:val="o"/>
      <w:lvlJc w:val="left"/>
      <w:pPr>
        <w:ind w:left="3600" w:hanging="360"/>
      </w:pPr>
      <w:rPr>
        <w:rFonts w:ascii="Courier New" w:hAnsi="Courier New" w:hint="default"/>
      </w:rPr>
    </w:lvl>
    <w:lvl w:ilvl="5" w:tplc="0C5A5C2C">
      <w:start w:val="1"/>
      <w:numFmt w:val="bullet"/>
      <w:lvlText w:val=""/>
      <w:lvlJc w:val="left"/>
      <w:pPr>
        <w:ind w:left="4320" w:hanging="360"/>
      </w:pPr>
      <w:rPr>
        <w:rFonts w:ascii="Wingdings" w:hAnsi="Wingdings" w:hint="default"/>
      </w:rPr>
    </w:lvl>
    <w:lvl w:ilvl="6" w:tplc="773A5A28">
      <w:start w:val="1"/>
      <w:numFmt w:val="bullet"/>
      <w:lvlText w:val=""/>
      <w:lvlJc w:val="left"/>
      <w:pPr>
        <w:ind w:left="5040" w:hanging="360"/>
      </w:pPr>
      <w:rPr>
        <w:rFonts w:ascii="Symbol" w:hAnsi="Symbol" w:hint="default"/>
      </w:rPr>
    </w:lvl>
    <w:lvl w:ilvl="7" w:tplc="3A2E666C">
      <w:start w:val="1"/>
      <w:numFmt w:val="bullet"/>
      <w:lvlText w:val="o"/>
      <w:lvlJc w:val="left"/>
      <w:pPr>
        <w:ind w:left="5760" w:hanging="360"/>
      </w:pPr>
      <w:rPr>
        <w:rFonts w:ascii="Courier New" w:hAnsi="Courier New" w:hint="default"/>
      </w:rPr>
    </w:lvl>
    <w:lvl w:ilvl="8" w:tplc="A50A0708">
      <w:start w:val="1"/>
      <w:numFmt w:val="bullet"/>
      <w:lvlText w:val=""/>
      <w:lvlJc w:val="left"/>
      <w:pPr>
        <w:ind w:left="6480" w:hanging="360"/>
      </w:pPr>
      <w:rPr>
        <w:rFonts w:ascii="Wingdings" w:hAnsi="Wingdings" w:hint="default"/>
      </w:rPr>
    </w:lvl>
  </w:abstractNum>
  <w:abstractNum w:abstractNumId="8" w15:restartNumberingAfterBreak="0">
    <w:nsid w:val="4695A911"/>
    <w:multiLevelType w:val="hybridMultilevel"/>
    <w:tmpl w:val="CB9A6E4C"/>
    <w:lvl w:ilvl="0" w:tplc="F6B08590">
      <w:start w:val="1"/>
      <w:numFmt w:val="bullet"/>
      <w:lvlText w:val="-"/>
      <w:lvlJc w:val="left"/>
      <w:pPr>
        <w:ind w:left="720" w:hanging="360"/>
      </w:pPr>
      <w:rPr>
        <w:rFonts w:ascii="Aptos" w:hAnsi="Aptos" w:hint="default"/>
      </w:rPr>
    </w:lvl>
    <w:lvl w:ilvl="1" w:tplc="71541832">
      <w:start w:val="1"/>
      <w:numFmt w:val="bullet"/>
      <w:lvlText w:val="o"/>
      <w:lvlJc w:val="left"/>
      <w:pPr>
        <w:ind w:left="1440" w:hanging="360"/>
      </w:pPr>
      <w:rPr>
        <w:rFonts w:ascii="Courier New" w:hAnsi="Courier New" w:hint="default"/>
      </w:rPr>
    </w:lvl>
    <w:lvl w:ilvl="2" w:tplc="7A6C2654">
      <w:start w:val="1"/>
      <w:numFmt w:val="bullet"/>
      <w:lvlText w:val=""/>
      <w:lvlJc w:val="left"/>
      <w:pPr>
        <w:ind w:left="2160" w:hanging="360"/>
      </w:pPr>
      <w:rPr>
        <w:rFonts w:ascii="Wingdings" w:hAnsi="Wingdings" w:hint="default"/>
      </w:rPr>
    </w:lvl>
    <w:lvl w:ilvl="3" w:tplc="EFF414B0">
      <w:start w:val="1"/>
      <w:numFmt w:val="bullet"/>
      <w:lvlText w:val=""/>
      <w:lvlJc w:val="left"/>
      <w:pPr>
        <w:ind w:left="2880" w:hanging="360"/>
      </w:pPr>
      <w:rPr>
        <w:rFonts w:ascii="Symbol" w:hAnsi="Symbol" w:hint="default"/>
      </w:rPr>
    </w:lvl>
    <w:lvl w:ilvl="4" w:tplc="2A9C0D7C">
      <w:start w:val="1"/>
      <w:numFmt w:val="bullet"/>
      <w:lvlText w:val="o"/>
      <w:lvlJc w:val="left"/>
      <w:pPr>
        <w:ind w:left="3600" w:hanging="360"/>
      </w:pPr>
      <w:rPr>
        <w:rFonts w:ascii="Courier New" w:hAnsi="Courier New" w:hint="default"/>
      </w:rPr>
    </w:lvl>
    <w:lvl w:ilvl="5" w:tplc="965AA6C6">
      <w:start w:val="1"/>
      <w:numFmt w:val="bullet"/>
      <w:lvlText w:val=""/>
      <w:lvlJc w:val="left"/>
      <w:pPr>
        <w:ind w:left="4320" w:hanging="360"/>
      </w:pPr>
      <w:rPr>
        <w:rFonts w:ascii="Wingdings" w:hAnsi="Wingdings" w:hint="default"/>
      </w:rPr>
    </w:lvl>
    <w:lvl w:ilvl="6" w:tplc="8778776C">
      <w:start w:val="1"/>
      <w:numFmt w:val="bullet"/>
      <w:lvlText w:val=""/>
      <w:lvlJc w:val="left"/>
      <w:pPr>
        <w:ind w:left="5040" w:hanging="360"/>
      </w:pPr>
      <w:rPr>
        <w:rFonts w:ascii="Symbol" w:hAnsi="Symbol" w:hint="default"/>
      </w:rPr>
    </w:lvl>
    <w:lvl w:ilvl="7" w:tplc="0FBC1C5E">
      <w:start w:val="1"/>
      <w:numFmt w:val="bullet"/>
      <w:lvlText w:val="o"/>
      <w:lvlJc w:val="left"/>
      <w:pPr>
        <w:ind w:left="5760" w:hanging="360"/>
      </w:pPr>
      <w:rPr>
        <w:rFonts w:ascii="Courier New" w:hAnsi="Courier New" w:hint="default"/>
      </w:rPr>
    </w:lvl>
    <w:lvl w:ilvl="8" w:tplc="8F32F64A">
      <w:start w:val="1"/>
      <w:numFmt w:val="bullet"/>
      <w:lvlText w:val=""/>
      <w:lvlJc w:val="left"/>
      <w:pPr>
        <w:ind w:left="6480" w:hanging="360"/>
      </w:pPr>
      <w:rPr>
        <w:rFonts w:ascii="Wingdings" w:hAnsi="Wingdings" w:hint="default"/>
      </w:rPr>
    </w:lvl>
  </w:abstractNum>
  <w:abstractNum w:abstractNumId="9" w15:restartNumberingAfterBreak="0">
    <w:nsid w:val="49F60504"/>
    <w:multiLevelType w:val="hybridMultilevel"/>
    <w:tmpl w:val="3000D962"/>
    <w:lvl w:ilvl="0" w:tplc="3D04285C">
      <w:start w:val="1"/>
      <w:numFmt w:val="bullet"/>
      <w:lvlText w:val="-"/>
      <w:lvlJc w:val="left"/>
      <w:pPr>
        <w:ind w:left="720" w:hanging="360"/>
      </w:pPr>
      <w:rPr>
        <w:rFonts w:ascii="Aptos" w:hAnsi="Aptos" w:hint="default"/>
      </w:rPr>
    </w:lvl>
    <w:lvl w:ilvl="1" w:tplc="A8F44176">
      <w:start w:val="1"/>
      <w:numFmt w:val="bullet"/>
      <w:lvlText w:val="o"/>
      <w:lvlJc w:val="left"/>
      <w:pPr>
        <w:ind w:left="1440" w:hanging="360"/>
      </w:pPr>
      <w:rPr>
        <w:rFonts w:ascii="Courier New" w:hAnsi="Courier New" w:hint="default"/>
      </w:rPr>
    </w:lvl>
    <w:lvl w:ilvl="2" w:tplc="D8220C36">
      <w:start w:val="1"/>
      <w:numFmt w:val="bullet"/>
      <w:lvlText w:val=""/>
      <w:lvlJc w:val="left"/>
      <w:pPr>
        <w:ind w:left="2160" w:hanging="360"/>
      </w:pPr>
      <w:rPr>
        <w:rFonts w:ascii="Wingdings" w:hAnsi="Wingdings" w:hint="default"/>
      </w:rPr>
    </w:lvl>
    <w:lvl w:ilvl="3" w:tplc="C9A666CA">
      <w:start w:val="1"/>
      <w:numFmt w:val="bullet"/>
      <w:lvlText w:val=""/>
      <w:lvlJc w:val="left"/>
      <w:pPr>
        <w:ind w:left="2880" w:hanging="360"/>
      </w:pPr>
      <w:rPr>
        <w:rFonts w:ascii="Symbol" w:hAnsi="Symbol" w:hint="default"/>
      </w:rPr>
    </w:lvl>
    <w:lvl w:ilvl="4" w:tplc="C4E036C6">
      <w:start w:val="1"/>
      <w:numFmt w:val="bullet"/>
      <w:lvlText w:val="o"/>
      <w:lvlJc w:val="left"/>
      <w:pPr>
        <w:ind w:left="3600" w:hanging="360"/>
      </w:pPr>
      <w:rPr>
        <w:rFonts w:ascii="Courier New" w:hAnsi="Courier New" w:hint="default"/>
      </w:rPr>
    </w:lvl>
    <w:lvl w:ilvl="5" w:tplc="CDB4F04C">
      <w:start w:val="1"/>
      <w:numFmt w:val="bullet"/>
      <w:lvlText w:val=""/>
      <w:lvlJc w:val="left"/>
      <w:pPr>
        <w:ind w:left="4320" w:hanging="360"/>
      </w:pPr>
      <w:rPr>
        <w:rFonts w:ascii="Wingdings" w:hAnsi="Wingdings" w:hint="default"/>
      </w:rPr>
    </w:lvl>
    <w:lvl w:ilvl="6" w:tplc="4872D478">
      <w:start w:val="1"/>
      <w:numFmt w:val="bullet"/>
      <w:lvlText w:val=""/>
      <w:lvlJc w:val="left"/>
      <w:pPr>
        <w:ind w:left="5040" w:hanging="360"/>
      </w:pPr>
      <w:rPr>
        <w:rFonts w:ascii="Symbol" w:hAnsi="Symbol" w:hint="default"/>
      </w:rPr>
    </w:lvl>
    <w:lvl w:ilvl="7" w:tplc="AF5E2DCC">
      <w:start w:val="1"/>
      <w:numFmt w:val="bullet"/>
      <w:lvlText w:val="o"/>
      <w:lvlJc w:val="left"/>
      <w:pPr>
        <w:ind w:left="5760" w:hanging="360"/>
      </w:pPr>
      <w:rPr>
        <w:rFonts w:ascii="Courier New" w:hAnsi="Courier New" w:hint="default"/>
      </w:rPr>
    </w:lvl>
    <w:lvl w:ilvl="8" w:tplc="4CEC7A72">
      <w:start w:val="1"/>
      <w:numFmt w:val="bullet"/>
      <w:lvlText w:val=""/>
      <w:lvlJc w:val="left"/>
      <w:pPr>
        <w:ind w:left="6480" w:hanging="360"/>
      </w:pPr>
      <w:rPr>
        <w:rFonts w:ascii="Wingdings" w:hAnsi="Wingdings" w:hint="default"/>
      </w:rPr>
    </w:lvl>
  </w:abstractNum>
  <w:abstractNum w:abstractNumId="10" w15:restartNumberingAfterBreak="0">
    <w:nsid w:val="56A4E0E9"/>
    <w:multiLevelType w:val="hybridMultilevel"/>
    <w:tmpl w:val="785A7B26"/>
    <w:lvl w:ilvl="0" w:tplc="DC288024">
      <w:start w:val="1"/>
      <w:numFmt w:val="bullet"/>
      <w:lvlText w:val="-"/>
      <w:lvlJc w:val="left"/>
      <w:pPr>
        <w:ind w:left="720" w:hanging="360"/>
      </w:pPr>
      <w:rPr>
        <w:rFonts w:ascii="Aptos" w:hAnsi="Aptos" w:hint="default"/>
      </w:rPr>
    </w:lvl>
    <w:lvl w:ilvl="1" w:tplc="54165F82">
      <w:start w:val="1"/>
      <w:numFmt w:val="bullet"/>
      <w:lvlText w:val="o"/>
      <w:lvlJc w:val="left"/>
      <w:pPr>
        <w:ind w:left="1440" w:hanging="360"/>
      </w:pPr>
      <w:rPr>
        <w:rFonts w:ascii="Courier New" w:hAnsi="Courier New" w:hint="default"/>
      </w:rPr>
    </w:lvl>
    <w:lvl w:ilvl="2" w:tplc="56F8C01C">
      <w:start w:val="1"/>
      <w:numFmt w:val="bullet"/>
      <w:lvlText w:val=""/>
      <w:lvlJc w:val="left"/>
      <w:pPr>
        <w:ind w:left="2160" w:hanging="360"/>
      </w:pPr>
      <w:rPr>
        <w:rFonts w:ascii="Wingdings" w:hAnsi="Wingdings" w:hint="default"/>
      </w:rPr>
    </w:lvl>
    <w:lvl w:ilvl="3" w:tplc="9E28D742">
      <w:start w:val="1"/>
      <w:numFmt w:val="bullet"/>
      <w:lvlText w:val=""/>
      <w:lvlJc w:val="left"/>
      <w:pPr>
        <w:ind w:left="2880" w:hanging="360"/>
      </w:pPr>
      <w:rPr>
        <w:rFonts w:ascii="Symbol" w:hAnsi="Symbol" w:hint="default"/>
      </w:rPr>
    </w:lvl>
    <w:lvl w:ilvl="4" w:tplc="91920BC2">
      <w:start w:val="1"/>
      <w:numFmt w:val="bullet"/>
      <w:lvlText w:val="o"/>
      <w:lvlJc w:val="left"/>
      <w:pPr>
        <w:ind w:left="3600" w:hanging="360"/>
      </w:pPr>
      <w:rPr>
        <w:rFonts w:ascii="Courier New" w:hAnsi="Courier New" w:hint="default"/>
      </w:rPr>
    </w:lvl>
    <w:lvl w:ilvl="5" w:tplc="566CE2FE">
      <w:start w:val="1"/>
      <w:numFmt w:val="bullet"/>
      <w:lvlText w:val=""/>
      <w:lvlJc w:val="left"/>
      <w:pPr>
        <w:ind w:left="4320" w:hanging="360"/>
      </w:pPr>
      <w:rPr>
        <w:rFonts w:ascii="Wingdings" w:hAnsi="Wingdings" w:hint="default"/>
      </w:rPr>
    </w:lvl>
    <w:lvl w:ilvl="6" w:tplc="B9B87FD4">
      <w:start w:val="1"/>
      <w:numFmt w:val="bullet"/>
      <w:lvlText w:val=""/>
      <w:lvlJc w:val="left"/>
      <w:pPr>
        <w:ind w:left="5040" w:hanging="360"/>
      </w:pPr>
      <w:rPr>
        <w:rFonts w:ascii="Symbol" w:hAnsi="Symbol" w:hint="default"/>
      </w:rPr>
    </w:lvl>
    <w:lvl w:ilvl="7" w:tplc="847856A8">
      <w:start w:val="1"/>
      <w:numFmt w:val="bullet"/>
      <w:lvlText w:val="o"/>
      <w:lvlJc w:val="left"/>
      <w:pPr>
        <w:ind w:left="5760" w:hanging="360"/>
      </w:pPr>
      <w:rPr>
        <w:rFonts w:ascii="Courier New" w:hAnsi="Courier New" w:hint="default"/>
      </w:rPr>
    </w:lvl>
    <w:lvl w:ilvl="8" w:tplc="E402A70E">
      <w:start w:val="1"/>
      <w:numFmt w:val="bullet"/>
      <w:lvlText w:val=""/>
      <w:lvlJc w:val="left"/>
      <w:pPr>
        <w:ind w:left="6480" w:hanging="360"/>
      </w:pPr>
      <w:rPr>
        <w:rFonts w:ascii="Wingdings" w:hAnsi="Wingdings" w:hint="default"/>
      </w:rPr>
    </w:lvl>
  </w:abstractNum>
  <w:abstractNum w:abstractNumId="11" w15:restartNumberingAfterBreak="0">
    <w:nsid w:val="56BCA2F3"/>
    <w:multiLevelType w:val="hybridMultilevel"/>
    <w:tmpl w:val="58203AD8"/>
    <w:lvl w:ilvl="0" w:tplc="EA5A2182">
      <w:start w:val="1"/>
      <w:numFmt w:val="bullet"/>
      <w:lvlText w:val="-"/>
      <w:lvlJc w:val="left"/>
      <w:pPr>
        <w:ind w:left="720" w:hanging="360"/>
      </w:pPr>
      <w:rPr>
        <w:rFonts w:ascii="Aptos" w:hAnsi="Aptos" w:hint="default"/>
      </w:rPr>
    </w:lvl>
    <w:lvl w:ilvl="1" w:tplc="D90C5822">
      <w:start w:val="1"/>
      <w:numFmt w:val="bullet"/>
      <w:lvlText w:val="o"/>
      <w:lvlJc w:val="left"/>
      <w:pPr>
        <w:ind w:left="1440" w:hanging="360"/>
      </w:pPr>
      <w:rPr>
        <w:rFonts w:ascii="Courier New" w:hAnsi="Courier New" w:hint="default"/>
      </w:rPr>
    </w:lvl>
    <w:lvl w:ilvl="2" w:tplc="7E248E9C">
      <w:start w:val="1"/>
      <w:numFmt w:val="bullet"/>
      <w:lvlText w:val=""/>
      <w:lvlJc w:val="left"/>
      <w:pPr>
        <w:ind w:left="2160" w:hanging="360"/>
      </w:pPr>
      <w:rPr>
        <w:rFonts w:ascii="Wingdings" w:hAnsi="Wingdings" w:hint="default"/>
      </w:rPr>
    </w:lvl>
    <w:lvl w:ilvl="3" w:tplc="888A99C4">
      <w:start w:val="1"/>
      <w:numFmt w:val="bullet"/>
      <w:lvlText w:val=""/>
      <w:lvlJc w:val="left"/>
      <w:pPr>
        <w:ind w:left="2880" w:hanging="360"/>
      </w:pPr>
      <w:rPr>
        <w:rFonts w:ascii="Symbol" w:hAnsi="Symbol" w:hint="default"/>
      </w:rPr>
    </w:lvl>
    <w:lvl w:ilvl="4" w:tplc="A3569C1C">
      <w:start w:val="1"/>
      <w:numFmt w:val="bullet"/>
      <w:lvlText w:val="o"/>
      <w:lvlJc w:val="left"/>
      <w:pPr>
        <w:ind w:left="3600" w:hanging="360"/>
      </w:pPr>
      <w:rPr>
        <w:rFonts w:ascii="Courier New" w:hAnsi="Courier New" w:hint="default"/>
      </w:rPr>
    </w:lvl>
    <w:lvl w:ilvl="5" w:tplc="50CC3240">
      <w:start w:val="1"/>
      <w:numFmt w:val="bullet"/>
      <w:lvlText w:val=""/>
      <w:lvlJc w:val="left"/>
      <w:pPr>
        <w:ind w:left="4320" w:hanging="360"/>
      </w:pPr>
      <w:rPr>
        <w:rFonts w:ascii="Wingdings" w:hAnsi="Wingdings" w:hint="default"/>
      </w:rPr>
    </w:lvl>
    <w:lvl w:ilvl="6" w:tplc="480696E8">
      <w:start w:val="1"/>
      <w:numFmt w:val="bullet"/>
      <w:lvlText w:val=""/>
      <w:lvlJc w:val="left"/>
      <w:pPr>
        <w:ind w:left="5040" w:hanging="360"/>
      </w:pPr>
      <w:rPr>
        <w:rFonts w:ascii="Symbol" w:hAnsi="Symbol" w:hint="default"/>
      </w:rPr>
    </w:lvl>
    <w:lvl w:ilvl="7" w:tplc="A8707C30">
      <w:start w:val="1"/>
      <w:numFmt w:val="bullet"/>
      <w:lvlText w:val="o"/>
      <w:lvlJc w:val="left"/>
      <w:pPr>
        <w:ind w:left="5760" w:hanging="360"/>
      </w:pPr>
      <w:rPr>
        <w:rFonts w:ascii="Courier New" w:hAnsi="Courier New" w:hint="default"/>
      </w:rPr>
    </w:lvl>
    <w:lvl w:ilvl="8" w:tplc="A3765F56">
      <w:start w:val="1"/>
      <w:numFmt w:val="bullet"/>
      <w:lvlText w:val=""/>
      <w:lvlJc w:val="left"/>
      <w:pPr>
        <w:ind w:left="6480" w:hanging="360"/>
      </w:pPr>
      <w:rPr>
        <w:rFonts w:ascii="Wingdings" w:hAnsi="Wingdings" w:hint="default"/>
      </w:rPr>
    </w:lvl>
  </w:abstractNum>
  <w:abstractNum w:abstractNumId="12" w15:restartNumberingAfterBreak="0">
    <w:nsid w:val="5B8F05DA"/>
    <w:multiLevelType w:val="hybridMultilevel"/>
    <w:tmpl w:val="800A9D0C"/>
    <w:lvl w:ilvl="0" w:tplc="51801A54">
      <w:start w:val="1"/>
      <w:numFmt w:val="bullet"/>
      <w:lvlText w:val="-"/>
      <w:lvlJc w:val="left"/>
      <w:pPr>
        <w:ind w:left="720" w:hanging="360"/>
      </w:pPr>
      <w:rPr>
        <w:rFonts w:ascii="Aptos" w:hAnsi="Aptos" w:hint="default"/>
      </w:rPr>
    </w:lvl>
    <w:lvl w:ilvl="1" w:tplc="4C56D32A">
      <w:start w:val="1"/>
      <w:numFmt w:val="bullet"/>
      <w:lvlText w:val="o"/>
      <w:lvlJc w:val="left"/>
      <w:pPr>
        <w:ind w:left="1440" w:hanging="360"/>
      </w:pPr>
      <w:rPr>
        <w:rFonts w:ascii="Courier New" w:hAnsi="Courier New" w:hint="default"/>
      </w:rPr>
    </w:lvl>
    <w:lvl w:ilvl="2" w:tplc="A2A87F4E">
      <w:start w:val="1"/>
      <w:numFmt w:val="bullet"/>
      <w:lvlText w:val=""/>
      <w:lvlJc w:val="left"/>
      <w:pPr>
        <w:ind w:left="2160" w:hanging="360"/>
      </w:pPr>
      <w:rPr>
        <w:rFonts w:ascii="Wingdings" w:hAnsi="Wingdings" w:hint="default"/>
      </w:rPr>
    </w:lvl>
    <w:lvl w:ilvl="3" w:tplc="3ACE82C2">
      <w:start w:val="1"/>
      <w:numFmt w:val="bullet"/>
      <w:lvlText w:val=""/>
      <w:lvlJc w:val="left"/>
      <w:pPr>
        <w:ind w:left="2880" w:hanging="360"/>
      </w:pPr>
      <w:rPr>
        <w:rFonts w:ascii="Symbol" w:hAnsi="Symbol" w:hint="default"/>
      </w:rPr>
    </w:lvl>
    <w:lvl w:ilvl="4" w:tplc="CDFA6C66">
      <w:start w:val="1"/>
      <w:numFmt w:val="bullet"/>
      <w:lvlText w:val="o"/>
      <w:lvlJc w:val="left"/>
      <w:pPr>
        <w:ind w:left="3600" w:hanging="360"/>
      </w:pPr>
      <w:rPr>
        <w:rFonts w:ascii="Courier New" w:hAnsi="Courier New" w:hint="default"/>
      </w:rPr>
    </w:lvl>
    <w:lvl w:ilvl="5" w:tplc="16F4FBE6">
      <w:start w:val="1"/>
      <w:numFmt w:val="bullet"/>
      <w:lvlText w:val=""/>
      <w:lvlJc w:val="left"/>
      <w:pPr>
        <w:ind w:left="4320" w:hanging="360"/>
      </w:pPr>
      <w:rPr>
        <w:rFonts w:ascii="Wingdings" w:hAnsi="Wingdings" w:hint="default"/>
      </w:rPr>
    </w:lvl>
    <w:lvl w:ilvl="6" w:tplc="4A2269D8">
      <w:start w:val="1"/>
      <w:numFmt w:val="bullet"/>
      <w:lvlText w:val=""/>
      <w:lvlJc w:val="left"/>
      <w:pPr>
        <w:ind w:left="5040" w:hanging="360"/>
      </w:pPr>
      <w:rPr>
        <w:rFonts w:ascii="Symbol" w:hAnsi="Symbol" w:hint="default"/>
      </w:rPr>
    </w:lvl>
    <w:lvl w:ilvl="7" w:tplc="159C41CE">
      <w:start w:val="1"/>
      <w:numFmt w:val="bullet"/>
      <w:lvlText w:val="o"/>
      <w:lvlJc w:val="left"/>
      <w:pPr>
        <w:ind w:left="5760" w:hanging="360"/>
      </w:pPr>
      <w:rPr>
        <w:rFonts w:ascii="Courier New" w:hAnsi="Courier New" w:hint="default"/>
      </w:rPr>
    </w:lvl>
    <w:lvl w:ilvl="8" w:tplc="F02C73D4">
      <w:start w:val="1"/>
      <w:numFmt w:val="bullet"/>
      <w:lvlText w:val=""/>
      <w:lvlJc w:val="left"/>
      <w:pPr>
        <w:ind w:left="6480" w:hanging="360"/>
      </w:pPr>
      <w:rPr>
        <w:rFonts w:ascii="Wingdings" w:hAnsi="Wingdings" w:hint="default"/>
      </w:rPr>
    </w:lvl>
  </w:abstractNum>
  <w:abstractNum w:abstractNumId="13" w15:restartNumberingAfterBreak="0">
    <w:nsid w:val="67E350BF"/>
    <w:multiLevelType w:val="hybridMultilevel"/>
    <w:tmpl w:val="1BE218E2"/>
    <w:lvl w:ilvl="0" w:tplc="10B079DC">
      <w:start w:val="1"/>
      <w:numFmt w:val="bullet"/>
      <w:lvlText w:val="-"/>
      <w:lvlJc w:val="left"/>
      <w:pPr>
        <w:ind w:left="720" w:hanging="360"/>
      </w:pPr>
      <w:rPr>
        <w:rFonts w:ascii="Aptos" w:hAnsi="Aptos" w:hint="default"/>
      </w:rPr>
    </w:lvl>
    <w:lvl w:ilvl="1" w:tplc="8062ABB4">
      <w:start w:val="1"/>
      <w:numFmt w:val="bullet"/>
      <w:lvlText w:val="o"/>
      <w:lvlJc w:val="left"/>
      <w:pPr>
        <w:ind w:left="1440" w:hanging="360"/>
      </w:pPr>
      <w:rPr>
        <w:rFonts w:ascii="Courier New" w:hAnsi="Courier New" w:hint="default"/>
      </w:rPr>
    </w:lvl>
    <w:lvl w:ilvl="2" w:tplc="AFD89B02">
      <w:start w:val="1"/>
      <w:numFmt w:val="bullet"/>
      <w:lvlText w:val=""/>
      <w:lvlJc w:val="left"/>
      <w:pPr>
        <w:ind w:left="2160" w:hanging="360"/>
      </w:pPr>
      <w:rPr>
        <w:rFonts w:ascii="Wingdings" w:hAnsi="Wingdings" w:hint="default"/>
      </w:rPr>
    </w:lvl>
    <w:lvl w:ilvl="3" w:tplc="1F9271B4">
      <w:start w:val="1"/>
      <w:numFmt w:val="bullet"/>
      <w:lvlText w:val=""/>
      <w:lvlJc w:val="left"/>
      <w:pPr>
        <w:ind w:left="2880" w:hanging="360"/>
      </w:pPr>
      <w:rPr>
        <w:rFonts w:ascii="Symbol" w:hAnsi="Symbol" w:hint="default"/>
      </w:rPr>
    </w:lvl>
    <w:lvl w:ilvl="4" w:tplc="8F38BF4E">
      <w:start w:val="1"/>
      <w:numFmt w:val="bullet"/>
      <w:lvlText w:val="o"/>
      <w:lvlJc w:val="left"/>
      <w:pPr>
        <w:ind w:left="3600" w:hanging="360"/>
      </w:pPr>
      <w:rPr>
        <w:rFonts w:ascii="Courier New" w:hAnsi="Courier New" w:hint="default"/>
      </w:rPr>
    </w:lvl>
    <w:lvl w:ilvl="5" w:tplc="9A202CEC">
      <w:start w:val="1"/>
      <w:numFmt w:val="bullet"/>
      <w:lvlText w:val=""/>
      <w:lvlJc w:val="left"/>
      <w:pPr>
        <w:ind w:left="4320" w:hanging="360"/>
      </w:pPr>
      <w:rPr>
        <w:rFonts w:ascii="Wingdings" w:hAnsi="Wingdings" w:hint="default"/>
      </w:rPr>
    </w:lvl>
    <w:lvl w:ilvl="6" w:tplc="E5DE2B8A">
      <w:start w:val="1"/>
      <w:numFmt w:val="bullet"/>
      <w:lvlText w:val=""/>
      <w:lvlJc w:val="left"/>
      <w:pPr>
        <w:ind w:left="5040" w:hanging="360"/>
      </w:pPr>
      <w:rPr>
        <w:rFonts w:ascii="Symbol" w:hAnsi="Symbol" w:hint="default"/>
      </w:rPr>
    </w:lvl>
    <w:lvl w:ilvl="7" w:tplc="B924205A">
      <w:start w:val="1"/>
      <w:numFmt w:val="bullet"/>
      <w:lvlText w:val="o"/>
      <w:lvlJc w:val="left"/>
      <w:pPr>
        <w:ind w:left="5760" w:hanging="360"/>
      </w:pPr>
      <w:rPr>
        <w:rFonts w:ascii="Courier New" w:hAnsi="Courier New" w:hint="default"/>
      </w:rPr>
    </w:lvl>
    <w:lvl w:ilvl="8" w:tplc="87DA4304">
      <w:start w:val="1"/>
      <w:numFmt w:val="bullet"/>
      <w:lvlText w:val=""/>
      <w:lvlJc w:val="left"/>
      <w:pPr>
        <w:ind w:left="6480" w:hanging="360"/>
      </w:pPr>
      <w:rPr>
        <w:rFonts w:ascii="Wingdings" w:hAnsi="Wingdings" w:hint="default"/>
      </w:rPr>
    </w:lvl>
  </w:abstractNum>
  <w:abstractNum w:abstractNumId="14" w15:restartNumberingAfterBreak="0">
    <w:nsid w:val="7077FE73"/>
    <w:multiLevelType w:val="hybridMultilevel"/>
    <w:tmpl w:val="333CEFE8"/>
    <w:lvl w:ilvl="0" w:tplc="54B04F0A">
      <w:start w:val="1"/>
      <w:numFmt w:val="bullet"/>
      <w:lvlText w:val="-"/>
      <w:lvlJc w:val="left"/>
      <w:pPr>
        <w:ind w:left="720" w:hanging="360"/>
      </w:pPr>
      <w:rPr>
        <w:rFonts w:ascii="Aptos" w:hAnsi="Aptos" w:hint="default"/>
      </w:rPr>
    </w:lvl>
    <w:lvl w:ilvl="1" w:tplc="91A4C67C">
      <w:start w:val="1"/>
      <w:numFmt w:val="bullet"/>
      <w:lvlText w:val="o"/>
      <w:lvlJc w:val="left"/>
      <w:pPr>
        <w:ind w:left="1440" w:hanging="360"/>
      </w:pPr>
      <w:rPr>
        <w:rFonts w:ascii="Courier New" w:hAnsi="Courier New" w:hint="default"/>
      </w:rPr>
    </w:lvl>
    <w:lvl w:ilvl="2" w:tplc="36469EB2">
      <w:start w:val="1"/>
      <w:numFmt w:val="bullet"/>
      <w:lvlText w:val=""/>
      <w:lvlJc w:val="left"/>
      <w:pPr>
        <w:ind w:left="2160" w:hanging="360"/>
      </w:pPr>
      <w:rPr>
        <w:rFonts w:ascii="Wingdings" w:hAnsi="Wingdings" w:hint="default"/>
      </w:rPr>
    </w:lvl>
    <w:lvl w:ilvl="3" w:tplc="A5AAE364">
      <w:start w:val="1"/>
      <w:numFmt w:val="bullet"/>
      <w:lvlText w:val=""/>
      <w:lvlJc w:val="left"/>
      <w:pPr>
        <w:ind w:left="2880" w:hanging="360"/>
      </w:pPr>
      <w:rPr>
        <w:rFonts w:ascii="Symbol" w:hAnsi="Symbol" w:hint="default"/>
      </w:rPr>
    </w:lvl>
    <w:lvl w:ilvl="4" w:tplc="F0D6D264">
      <w:start w:val="1"/>
      <w:numFmt w:val="bullet"/>
      <w:lvlText w:val="o"/>
      <w:lvlJc w:val="left"/>
      <w:pPr>
        <w:ind w:left="3600" w:hanging="360"/>
      </w:pPr>
      <w:rPr>
        <w:rFonts w:ascii="Courier New" w:hAnsi="Courier New" w:hint="default"/>
      </w:rPr>
    </w:lvl>
    <w:lvl w:ilvl="5" w:tplc="E446F9F0">
      <w:start w:val="1"/>
      <w:numFmt w:val="bullet"/>
      <w:lvlText w:val=""/>
      <w:lvlJc w:val="left"/>
      <w:pPr>
        <w:ind w:left="4320" w:hanging="360"/>
      </w:pPr>
      <w:rPr>
        <w:rFonts w:ascii="Wingdings" w:hAnsi="Wingdings" w:hint="default"/>
      </w:rPr>
    </w:lvl>
    <w:lvl w:ilvl="6" w:tplc="F7647B3E">
      <w:start w:val="1"/>
      <w:numFmt w:val="bullet"/>
      <w:lvlText w:val=""/>
      <w:lvlJc w:val="left"/>
      <w:pPr>
        <w:ind w:left="5040" w:hanging="360"/>
      </w:pPr>
      <w:rPr>
        <w:rFonts w:ascii="Symbol" w:hAnsi="Symbol" w:hint="default"/>
      </w:rPr>
    </w:lvl>
    <w:lvl w:ilvl="7" w:tplc="61F21428">
      <w:start w:val="1"/>
      <w:numFmt w:val="bullet"/>
      <w:lvlText w:val="o"/>
      <w:lvlJc w:val="left"/>
      <w:pPr>
        <w:ind w:left="5760" w:hanging="360"/>
      </w:pPr>
      <w:rPr>
        <w:rFonts w:ascii="Courier New" w:hAnsi="Courier New" w:hint="default"/>
      </w:rPr>
    </w:lvl>
    <w:lvl w:ilvl="8" w:tplc="BC464494">
      <w:start w:val="1"/>
      <w:numFmt w:val="bullet"/>
      <w:lvlText w:val=""/>
      <w:lvlJc w:val="left"/>
      <w:pPr>
        <w:ind w:left="6480" w:hanging="360"/>
      </w:pPr>
      <w:rPr>
        <w:rFonts w:ascii="Wingdings" w:hAnsi="Wingdings" w:hint="default"/>
      </w:rPr>
    </w:lvl>
  </w:abstractNum>
  <w:abstractNum w:abstractNumId="15" w15:restartNumberingAfterBreak="0">
    <w:nsid w:val="74B6CE2C"/>
    <w:multiLevelType w:val="hybridMultilevel"/>
    <w:tmpl w:val="F282E632"/>
    <w:lvl w:ilvl="0" w:tplc="9B104CE4">
      <w:start w:val="1"/>
      <w:numFmt w:val="bullet"/>
      <w:lvlText w:val="-"/>
      <w:lvlJc w:val="left"/>
      <w:pPr>
        <w:ind w:left="720" w:hanging="360"/>
      </w:pPr>
      <w:rPr>
        <w:rFonts w:ascii="Aptos" w:hAnsi="Aptos" w:hint="default"/>
      </w:rPr>
    </w:lvl>
    <w:lvl w:ilvl="1" w:tplc="362E0E8E">
      <w:start w:val="1"/>
      <w:numFmt w:val="bullet"/>
      <w:lvlText w:val="o"/>
      <w:lvlJc w:val="left"/>
      <w:pPr>
        <w:ind w:left="1440" w:hanging="360"/>
      </w:pPr>
      <w:rPr>
        <w:rFonts w:ascii="Courier New" w:hAnsi="Courier New" w:hint="default"/>
      </w:rPr>
    </w:lvl>
    <w:lvl w:ilvl="2" w:tplc="CA906C12">
      <w:start w:val="1"/>
      <w:numFmt w:val="bullet"/>
      <w:lvlText w:val=""/>
      <w:lvlJc w:val="left"/>
      <w:pPr>
        <w:ind w:left="2160" w:hanging="360"/>
      </w:pPr>
      <w:rPr>
        <w:rFonts w:ascii="Wingdings" w:hAnsi="Wingdings" w:hint="default"/>
      </w:rPr>
    </w:lvl>
    <w:lvl w:ilvl="3" w:tplc="57A268F4">
      <w:start w:val="1"/>
      <w:numFmt w:val="bullet"/>
      <w:lvlText w:val=""/>
      <w:lvlJc w:val="left"/>
      <w:pPr>
        <w:ind w:left="2880" w:hanging="360"/>
      </w:pPr>
      <w:rPr>
        <w:rFonts w:ascii="Symbol" w:hAnsi="Symbol" w:hint="default"/>
      </w:rPr>
    </w:lvl>
    <w:lvl w:ilvl="4" w:tplc="CF8020AA">
      <w:start w:val="1"/>
      <w:numFmt w:val="bullet"/>
      <w:lvlText w:val="o"/>
      <w:lvlJc w:val="left"/>
      <w:pPr>
        <w:ind w:left="3600" w:hanging="360"/>
      </w:pPr>
      <w:rPr>
        <w:rFonts w:ascii="Courier New" w:hAnsi="Courier New" w:hint="default"/>
      </w:rPr>
    </w:lvl>
    <w:lvl w:ilvl="5" w:tplc="59C8D29A">
      <w:start w:val="1"/>
      <w:numFmt w:val="bullet"/>
      <w:lvlText w:val=""/>
      <w:lvlJc w:val="left"/>
      <w:pPr>
        <w:ind w:left="4320" w:hanging="360"/>
      </w:pPr>
      <w:rPr>
        <w:rFonts w:ascii="Wingdings" w:hAnsi="Wingdings" w:hint="default"/>
      </w:rPr>
    </w:lvl>
    <w:lvl w:ilvl="6" w:tplc="DCEE3DFC">
      <w:start w:val="1"/>
      <w:numFmt w:val="bullet"/>
      <w:lvlText w:val=""/>
      <w:lvlJc w:val="left"/>
      <w:pPr>
        <w:ind w:left="5040" w:hanging="360"/>
      </w:pPr>
      <w:rPr>
        <w:rFonts w:ascii="Symbol" w:hAnsi="Symbol" w:hint="default"/>
      </w:rPr>
    </w:lvl>
    <w:lvl w:ilvl="7" w:tplc="79089166">
      <w:start w:val="1"/>
      <w:numFmt w:val="bullet"/>
      <w:lvlText w:val="o"/>
      <w:lvlJc w:val="left"/>
      <w:pPr>
        <w:ind w:left="5760" w:hanging="360"/>
      </w:pPr>
      <w:rPr>
        <w:rFonts w:ascii="Courier New" w:hAnsi="Courier New" w:hint="default"/>
      </w:rPr>
    </w:lvl>
    <w:lvl w:ilvl="8" w:tplc="5C3857B8">
      <w:start w:val="1"/>
      <w:numFmt w:val="bullet"/>
      <w:lvlText w:val=""/>
      <w:lvlJc w:val="left"/>
      <w:pPr>
        <w:ind w:left="6480" w:hanging="360"/>
      </w:pPr>
      <w:rPr>
        <w:rFonts w:ascii="Wingdings" w:hAnsi="Wingdings" w:hint="default"/>
      </w:rPr>
    </w:lvl>
  </w:abstractNum>
  <w:abstractNum w:abstractNumId="16" w15:restartNumberingAfterBreak="0">
    <w:nsid w:val="74C638B9"/>
    <w:multiLevelType w:val="hybridMultilevel"/>
    <w:tmpl w:val="9F6EC000"/>
    <w:lvl w:ilvl="0" w:tplc="4AC6F5C4">
      <w:start w:val="1"/>
      <w:numFmt w:val="bullet"/>
      <w:lvlText w:val="-"/>
      <w:lvlJc w:val="left"/>
      <w:pPr>
        <w:ind w:left="720" w:hanging="360"/>
      </w:pPr>
      <w:rPr>
        <w:rFonts w:ascii="Aptos" w:hAnsi="Aptos" w:hint="default"/>
      </w:rPr>
    </w:lvl>
    <w:lvl w:ilvl="1" w:tplc="F8A0DEF4">
      <w:start w:val="1"/>
      <w:numFmt w:val="bullet"/>
      <w:lvlText w:val="o"/>
      <w:lvlJc w:val="left"/>
      <w:pPr>
        <w:ind w:left="1440" w:hanging="360"/>
      </w:pPr>
      <w:rPr>
        <w:rFonts w:ascii="Courier New" w:hAnsi="Courier New" w:hint="default"/>
      </w:rPr>
    </w:lvl>
    <w:lvl w:ilvl="2" w:tplc="DBACFDE4">
      <w:start w:val="1"/>
      <w:numFmt w:val="bullet"/>
      <w:lvlText w:val=""/>
      <w:lvlJc w:val="left"/>
      <w:pPr>
        <w:ind w:left="2160" w:hanging="360"/>
      </w:pPr>
      <w:rPr>
        <w:rFonts w:ascii="Wingdings" w:hAnsi="Wingdings" w:hint="default"/>
      </w:rPr>
    </w:lvl>
    <w:lvl w:ilvl="3" w:tplc="A0F0C970">
      <w:start w:val="1"/>
      <w:numFmt w:val="bullet"/>
      <w:lvlText w:val=""/>
      <w:lvlJc w:val="left"/>
      <w:pPr>
        <w:ind w:left="2880" w:hanging="360"/>
      </w:pPr>
      <w:rPr>
        <w:rFonts w:ascii="Symbol" w:hAnsi="Symbol" w:hint="default"/>
      </w:rPr>
    </w:lvl>
    <w:lvl w:ilvl="4" w:tplc="49A261DA">
      <w:start w:val="1"/>
      <w:numFmt w:val="bullet"/>
      <w:lvlText w:val="o"/>
      <w:lvlJc w:val="left"/>
      <w:pPr>
        <w:ind w:left="3600" w:hanging="360"/>
      </w:pPr>
      <w:rPr>
        <w:rFonts w:ascii="Courier New" w:hAnsi="Courier New" w:hint="default"/>
      </w:rPr>
    </w:lvl>
    <w:lvl w:ilvl="5" w:tplc="52A60DE0">
      <w:start w:val="1"/>
      <w:numFmt w:val="bullet"/>
      <w:lvlText w:val=""/>
      <w:lvlJc w:val="left"/>
      <w:pPr>
        <w:ind w:left="4320" w:hanging="360"/>
      </w:pPr>
      <w:rPr>
        <w:rFonts w:ascii="Wingdings" w:hAnsi="Wingdings" w:hint="default"/>
      </w:rPr>
    </w:lvl>
    <w:lvl w:ilvl="6" w:tplc="85E04E12">
      <w:start w:val="1"/>
      <w:numFmt w:val="bullet"/>
      <w:lvlText w:val=""/>
      <w:lvlJc w:val="left"/>
      <w:pPr>
        <w:ind w:left="5040" w:hanging="360"/>
      </w:pPr>
      <w:rPr>
        <w:rFonts w:ascii="Symbol" w:hAnsi="Symbol" w:hint="default"/>
      </w:rPr>
    </w:lvl>
    <w:lvl w:ilvl="7" w:tplc="815645B6">
      <w:start w:val="1"/>
      <w:numFmt w:val="bullet"/>
      <w:lvlText w:val="o"/>
      <w:lvlJc w:val="left"/>
      <w:pPr>
        <w:ind w:left="5760" w:hanging="360"/>
      </w:pPr>
      <w:rPr>
        <w:rFonts w:ascii="Courier New" w:hAnsi="Courier New" w:hint="default"/>
      </w:rPr>
    </w:lvl>
    <w:lvl w:ilvl="8" w:tplc="D0C00ED2">
      <w:start w:val="1"/>
      <w:numFmt w:val="bullet"/>
      <w:lvlText w:val=""/>
      <w:lvlJc w:val="left"/>
      <w:pPr>
        <w:ind w:left="6480" w:hanging="360"/>
      </w:pPr>
      <w:rPr>
        <w:rFonts w:ascii="Wingdings" w:hAnsi="Wingdings" w:hint="default"/>
      </w:rPr>
    </w:lvl>
  </w:abstractNum>
  <w:num w:numId="1" w16cid:durableId="2126266330">
    <w:abstractNumId w:val="15"/>
  </w:num>
  <w:num w:numId="2" w16cid:durableId="1727021111">
    <w:abstractNumId w:val="3"/>
  </w:num>
  <w:num w:numId="3" w16cid:durableId="178474656">
    <w:abstractNumId w:val="8"/>
  </w:num>
  <w:num w:numId="4" w16cid:durableId="1814522325">
    <w:abstractNumId w:val="0"/>
  </w:num>
  <w:num w:numId="5" w16cid:durableId="2053655243">
    <w:abstractNumId w:val="10"/>
  </w:num>
  <w:num w:numId="6" w16cid:durableId="2117172314">
    <w:abstractNumId w:val="9"/>
  </w:num>
  <w:num w:numId="7" w16cid:durableId="382867673">
    <w:abstractNumId w:val="7"/>
  </w:num>
  <w:num w:numId="8" w16cid:durableId="1688828298">
    <w:abstractNumId w:val="13"/>
  </w:num>
  <w:num w:numId="9" w16cid:durableId="1274172727">
    <w:abstractNumId w:val="6"/>
  </w:num>
  <w:num w:numId="10" w16cid:durableId="1766923426">
    <w:abstractNumId w:val="5"/>
  </w:num>
  <w:num w:numId="11" w16cid:durableId="576550283">
    <w:abstractNumId w:val="11"/>
  </w:num>
  <w:num w:numId="12" w16cid:durableId="1178619698">
    <w:abstractNumId w:val="1"/>
  </w:num>
  <w:num w:numId="13" w16cid:durableId="1647662547">
    <w:abstractNumId w:val="16"/>
  </w:num>
  <w:num w:numId="14" w16cid:durableId="85275751">
    <w:abstractNumId w:val="12"/>
  </w:num>
  <w:num w:numId="15" w16cid:durableId="292097816">
    <w:abstractNumId w:val="4"/>
  </w:num>
  <w:num w:numId="16" w16cid:durableId="36243490">
    <w:abstractNumId w:val="14"/>
  </w:num>
  <w:num w:numId="17" w16cid:durableId="49796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09"/>
    <w:rsid w:val="00020D36"/>
    <w:rsid w:val="00030015"/>
    <w:rsid w:val="00030BDC"/>
    <w:rsid w:val="00086656"/>
    <w:rsid w:val="00091632"/>
    <w:rsid w:val="00095D59"/>
    <w:rsid w:val="00097435"/>
    <w:rsid w:val="000D7E58"/>
    <w:rsid w:val="0014366E"/>
    <w:rsid w:val="0015315C"/>
    <w:rsid w:val="00162F1B"/>
    <w:rsid w:val="0020726B"/>
    <w:rsid w:val="00214A0E"/>
    <w:rsid w:val="00220D18"/>
    <w:rsid w:val="002233C1"/>
    <w:rsid w:val="002301E8"/>
    <w:rsid w:val="00232072"/>
    <w:rsid w:val="00250809"/>
    <w:rsid w:val="00256A36"/>
    <w:rsid w:val="002573D7"/>
    <w:rsid w:val="00287718"/>
    <w:rsid w:val="002B24A9"/>
    <w:rsid w:val="002C346C"/>
    <w:rsid w:val="00360E50"/>
    <w:rsid w:val="0036103A"/>
    <w:rsid w:val="0039623F"/>
    <w:rsid w:val="003C46A4"/>
    <w:rsid w:val="0043D655"/>
    <w:rsid w:val="00447489"/>
    <w:rsid w:val="00464555"/>
    <w:rsid w:val="00481368"/>
    <w:rsid w:val="00495190"/>
    <w:rsid w:val="004B6899"/>
    <w:rsid w:val="004C2F96"/>
    <w:rsid w:val="005275F6"/>
    <w:rsid w:val="00533220"/>
    <w:rsid w:val="005C22C9"/>
    <w:rsid w:val="00630FE4"/>
    <w:rsid w:val="00631624"/>
    <w:rsid w:val="00641224"/>
    <w:rsid w:val="006761C3"/>
    <w:rsid w:val="006943F7"/>
    <w:rsid w:val="0071045B"/>
    <w:rsid w:val="0072035A"/>
    <w:rsid w:val="007333BF"/>
    <w:rsid w:val="007A2FB2"/>
    <w:rsid w:val="007F587D"/>
    <w:rsid w:val="00845CFA"/>
    <w:rsid w:val="008750C1"/>
    <w:rsid w:val="00895188"/>
    <w:rsid w:val="008F62CB"/>
    <w:rsid w:val="00905CA7"/>
    <w:rsid w:val="009A3D4E"/>
    <w:rsid w:val="009B4109"/>
    <w:rsid w:val="009C1713"/>
    <w:rsid w:val="009C3B2A"/>
    <w:rsid w:val="009D5F2D"/>
    <w:rsid w:val="00A06D63"/>
    <w:rsid w:val="00A257C3"/>
    <w:rsid w:val="00A84B53"/>
    <w:rsid w:val="00AC7950"/>
    <w:rsid w:val="00B22950"/>
    <w:rsid w:val="00B5203C"/>
    <w:rsid w:val="00B55EF1"/>
    <w:rsid w:val="00BC520B"/>
    <w:rsid w:val="00BD0217"/>
    <w:rsid w:val="00BD5E3B"/>
    <w:rsid w:val="00C01712"/>
    <w:rsid w:val="00C03865"/>
    <w:rsid w:val="00C415FC"/>
    <w:rsid w:val="00C41EE2"/>
    <w:rsid w:val="00C437E7"/>
    <w:rsid w:val="00C6288B"/>
    <w:rsid w:val="00C862E8"/>
    <w:rsid w:val="00CA1895"/>
    <w:rsid w:val="00CA19B2"/>
    <w:rsid w:val="00CA79E9"/>
    <w:rsid w:val="00CC7178"/>
    <w:rsid w:val="00CE4F97"/>
    <w:rsid w:val="00D17FAB"/>
    <w:rsid w:val="00D41E95"/>
    <w:rsid w:val="00D73F5D"/>
    <w:rsid w:val="00DE01EB"/>
    <w:rsid w:val="00E52023"/>
    <w:rsid w:val="00E7327E"/>
    <w:rsid w:val="00E76C63"/>
    <w:rsid w:val="00E8261C"/>
    <w:rsid w:val="00F0114F"/>
    <w:rsid w:val="00F0A9E3"/>
    <w:rsid w:val="00F51D94"/>
    <w:rsid w:val="00F618EB"/>
    <w:rsid w:val="00F6704D"/>
    <w:rsid w:val="00F94419"/>
    <w:rsid w:val="00FB306A"/>
    <w:rsid w:val="00FC2484"/>
    <w:rsid w:val="00FD2362"/>
    <w:rsid w:val="01AB8EF0"/>
    <w:rsid w:val="053C949B"/>
    <w:rsid w:val="08BE6D05"/>
    <w:rsid w:val="09B93A6D"/>
    <w:rsid w:val="0A9833EF"/>
    <w:rsid w:val="0F2B698F"/>
    <w:rsid w:val="0F57ACB0"/>
    <w:rsid w:val="12041995"/>
    <w:rsid w:val="1354D06A"/>
    <w:rsid w:val="150F5EB1"/>
    <w:rsid w:val="1698A5A4"/>
    <w:rsid w:val="1BAD40CB"/>
    <w:rsid w:val="1DCCF980"/>
    <w:rsid w:val="1F9D8807"/>
    <w:rsid w:val="20109A7D"/>
    <w:rsid w:val="2010C3D6"/>
    <w:rsid w:val="20C5A822"/>
    <w:rsid w:val="216CA077"/>
    <w:rsid w:val="21C65C2D"/>
    <w:rsid w:val="2348DD45"/>
    <w:rsid w:val="240C34B8"/>
    <w:rsid w:val="26A74BAF"/>
    <w:rsid w:val="27960618"/>
    <w:rsid w:val="283E8C57"/>
    <w:rsid w:val="2894F518"/>
    <w:rsid w:val="296ECEDB"/>
    <w:rsid w:val="29FD23D1"/>
    <w:rsid w:val="2A5BFD61"/>
    <w:rsid w:val="2ADB2EE8"/>
    <w:rsid w:val="2B567CA5"/>
    <w:rsid w:val="2C487812"/>
    <w:rsid w:val="2E0A7E5F"/>
    <w:rsid w:val="2E6F13CF"/>
    <w:rsid w:val="2F0935D5"/>
    <w:rsid w:val="30B6B5D4"/>
    <w:rsid w:val="311B1C7D"/>
    <w:rsid w:val="34671330"/>
    <w:rsid w:val="3523D894"/>
    <w:rsid w:val="363345BC"/>
    <w:rsid w:val="36811E38"/>
    <w:rsid w:val="36A0BBF1"/>
    <w:rsid w:val="36FD91E6"/>
    <w:rsid w:val="37A47129"/>
    <w:rsid w:val="37E20F16"/>
    <w:rsid w:val="38184E30"/>
    <w:rsid w:val="3842B42D"/>
    <w:rsid w:val="38DD90A2"/>
    <w:rsid w:val="3A6E8A72"/>
    <w:rsid w:val="3B1399E4"/>
    <w:rsid w:val="3BACB4A9"/>
    <w:rsid w:val="3BE5C763"/>
    <w:rsid w:val="3CEF334B"/>
    <w:rsid w:val="3E2064A4"/>
    <w:rsid w:val="3FB85284"/>
    <w:rsid w:val="450C3BD1"/>
    <w:rsid w:val="456F4B9E"/>
    <w:rsid w:val="4662BD6F"/>
    <w:rsid w:val="478A0585"/>
    <w:rsid w:val="479C830D"/>
    <w:rsid w:val="47C8155F"/>
    <w:rsid w:val="49411080"/>
    <w:rsid w:val="4A148F63"/>
    <w:rsid w:val="4C472ED2"/>
    <w:rsid w:val="4CF53F58"/>
    <w:rsid w:val="4F4F98D6"/>
    <w:rsid w:val="4F9A00E6"/>
    <w:rsid w:val="4FF47CF2"/>
    <w:rsid w:val="50F004E8"/>
    <w:rsid w:val="5260320B"/>
    <w:rsid w:val="527BCDD9"/>
    <w:rsid w:val="52936B2C"/>
    <w:rsid w:val="542B9021"/>
    <w:rsid w:val="54C47877"/>
    <w:rsid w:val="5723079B"/>
    <w:rsid w:val="57BD6578"/>
    <w:rsid w:val="5813FE56"/>
    <w:rsid w:val="59229006"/>
    <w:rsid w:val="5A4B689C"/>
    <w:rsid w:val="5AC559A7"/>
    <w:rsid w:val="5AC9D3F8"/>
    <w:rsid w:val="5BF13B3A"/>
    <w:rsid w:val="5CCFD694"/>
    <w:rsid w:val="5D1CF14D"/>
    <w:rsid w:val="5DC41455"/>
    <w:rsid w:val="5EC7F310"/>
    <w:rsid w:val="5FC81F56"/>
    <w:rsid w:val="620DD6C1"/>
    <w:rsid w:val="62A94FA8"/>
    <w:rsid w:val="62AC6433"/>
    <w:rsid w:val="62C8E436"/>
    <w:rsid w:val="632D07BE"/>
    <w:rsid w:val="67F5D7AB"/>
    <w:rsid w:val="680EFE81"/>
    <w:rsid w:val="681D556F"/>
    <w:rsid w:val="68D040BC"/>
    <w:rsid w:val="68ED914C"/>
    <w:rsid w:val="69A3C72B"/>
    <w:rsid w:val="6B46580A"/>
    <w:rsid w:val="6BC3B1F8"/>
    <w:rsid w:val="6C2B1F95"/>
    <w:rsid w:val="6C2C1E68"/>
    <w:rsid w:val="6D9BC2DA"/>
    <w:rsid w:val="6DDCDB93"/>
    <w:rsid w:val="6EC7C5C0"/>
    <w:rsid w:val="6F08E850"/>
    <w:rsid w:val="6F7B6BBB"/>
    <w:rsid w:val="7048409D"/>
    <w:rsid w:val="70E89228"/>
    <w:rsid w:val="71D161B9"/>
    <w:rsid w:val="71F5500C"/>
    <w:rsid w:val="7204A55E"/>
    <w:rsid w:val="73FFDA1E"/>
    <w:rsid w:val="752E0020"/>
    <w:rsid w:val="77B1A7F1"/>
    <w:rsid w:val="7874B8B5"/>
    <w:rsid w:val="7B27BB24"/>
    <w:rsid w:val="7B67C0AA"/>
    <w:rsid w:val="7BF63FCA"/>
    <w:rsid w:val="7E06C821"/>
    <w:rsid w:val="7E1E6D1A"/>
    <w:rsid w:val="7E5CEB90"/>
    <w:rsid w:val="7EEC25EF"/>
    <w:rsid w:val="7F5CA81E"/>
    <w:rsid w:val="7FEB1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E122"/>
  <w15:chartTrackingRefBased/>
  <w15:docId w15:val="{9E5D2D8E-75F0-42A0-BE17-1216306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0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50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5080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5080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5080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508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08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08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08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080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080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080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080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080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08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08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08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0809"/>
    <w:rPr>
      <w:rFonts w:eastAsiaTheme="majorEastAsia" w:cstheme="majorBidi"/>
      <w:color w:val="272727" w:themeColor="text1" w:themeTint="D8"/>
    </w:rPr>
  </w:style>
  <w:style w:type="paragraph" w:styleId="Titre">
    <w:name w:val="Title"/>
    <w:basedOn w:val="Normal"/>
    <w:next w:val="Normal"/>
    <w:link w:val="TitreCar"/>
    <w:uiPriority w:val="10"/>
    <w:qFormat/>
    <w:rsid w:val="00250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08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08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08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0809"/>
    <w:pPr>
      <w:spacing w:before="160"/>
      <w:jc w:val="center"/>
    </w:pPr>
    <w:rPr>
      <w:i/>
      <w:iCs/>
      <w:color w:val="404040" w:themeColor="text1" w:themeTint="BF"/>
    </w:rPr>
  </w:style>
  <w:style w:type="character" w:customStyle="1" w:styleId="CitationCar">
    <w:name w:val="Citation Car"/>
    <w:basedOn w:val="Policepardfaut"/>
    <w:link w:val="Citation"/>
    <w:uiPriority w:val="29"/>
    <w:rsid w:val="00250809"/>
    <w:rPr>
      <w:i/>
      <w:iCs/>
      <w:color w:val="404040" w:themeColor="text1" w:themeTint="BF"/>
    </w:rPr>
  </w:style>
  <w:style w:type="paragraph" w:styleId="Paragraphedeliste">
    <w:name w:val="List Paragraph"/>
    <w:basedOn w:val="Normal"/>
    <w:uiPriority w:val="34"/>
    <w:qFormat/>
    <w:rsid w:val="00250809"/>
    <w:pPr>
      <w:ind w:left="720"/>
      <w:contextualSpacing/>
    </w:pPr>
  </w:style>
  <w:style w:type="character" w:styleId="Accentuationintense">
    <w:name w:val="Intense Emphasis"/>
    <w:basedOn w:val="Policepardfaut"/>
    <w:uiPriority w:val="21"/>
    <w:qFormat/>
    <w:rsid w:val="00250809"/>
    <w:rPr>
      <w:i/>
      <w:iCs/>
      <w:color w:val="0F4761" w:themeColor="accent1" w:themeShade="BF"/>
    </w:rPr>
  </w:style>
  <w:style w:type="paragraph" w:styleId="Citationintense">
    <w:name w:val="Intense Quote"/>
    <w:basedOn w:val="Normal"/>
    <w:next w:val="Normal"/>
    <w:link w:val="CitationintenseCar"/>
    <w:uiPriority w:val="30"/>
    <w:qFormat/>
    <w:rsid w:val="00250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0809"/>
    <w:rPr>
      <w:i/>
      <w:iCs/>
      <w:color w:val="0F4761" w:themeColor="accent1" w:themeShade="BF"/>
    </w:rPr>
  </w:style>
  <w:style w:type="character" w:styleId="Rfrenceintense">
    <w:name w:val="Intense Reference"/>
    <w:basedOn w:val="Policepardfaut"/>
    <w:uiPriority w:val="32"/>
    <w:qFormat/>
    <w:rsid w:val="00250809"/>
    <w:rPr>
      <w:b/>
      <w:bCs/>
      <w:smallCaps/>
      <w:color w:val="0F4761" w:themeColor="accent1" w:themeShade="BF"/>
      <w:spacing w:val="5"/>
    </w:rPr>
  </w:style>
  <w:style w:type="character" w:styleId="Lienhypertexte">
    <w:name w:val="Hyperlink"/>
    <w:basedOn w:val="Policepardfaut"/>
    <w:uiPriority w:val="99"/>
    <w:unhideWhenUsed/>
    <w:rsid w:val="00250809"/>
    <w:rPr>
      <w:color w:val="467886" w:themeColor="hyperlink"/>
      <w:u w:val="single"/>
    </w:rPr>
  </w:style>
  <w:style w:type="character" w:styleId="Mentionnonrsolue">
    <w:name w:val="Unresolved Mention"/>
    <w:basedOn w:val="Policepardfaut"/>
    <w:uiPriority w:val="99"/>
    <w:semiHidden/>
    <w:unhideWhenUsed/>
    <w:rsid w:val="00250809"/>
    <w:rPr>
      <w:color w:val="605E5C"/>
      <w:shd w:val="clear" w:color="auto" w:fill="E1DFDD"/>
    </w:rPr>
  </w:style>
  <w:style w:type="paragraph" w:styleId="En-tte">
    <w:name w:val="header"/>
    <w:basedOn w:val="Normal"/>
    <w:link w:val="En-tteCar"/>
    <w:uiPriority w:val="99"/>
    <w:unhideWhenUsed/>
    <w:rsid w:val="00250809"/>
    <w:pPr>
      <w:tabs>
        <w:tab w:val="center" w:pos="4536"/>
        <w:tab w:val="right" w:pos="9072"/>
      </w:tabs>
      <w:spacing w:after="0" w:line="240" w:lineRule="auto"/>
    </w:pPr>
  </w:style>
  <w:style w:type="character" w:customStyle="1" w:styleId="En-tteCar">
    <w:name w:val="En-tête Car"/>
    <w:basedOn w:val="Policepardfaut"/>
    <w:link w:val="En-tte"/>
    <w:uiPriority w:val="99"/>
    <w:rsid w:val="00250809"/>
  </w:style>
  <w:style w:type="paragraph" w:styleId="Pieddepage">
    <w:name w:val="footer"/>
    <w:basedOn w:val="Normal"/>
    <w:link w:val="PieddepageCar"/>
    <w:uiPriority w:val="99"/>
    <w:unhideWhenUsed/>
    <w:rsid w:val="002508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809"/>
  </w:style>
  <w:style w:type="paragraph" w:customStyle="1" w:styleId="TitreUtop">
    <w:name w:val="Titre Utop"/>
    <w:basedOn w:val="Titre1"/>
    <w:qFormat/>
    <w:rsid w:val="00250809"/>
    <w:rPr>
      <w:rFonts w:ascii="Utopiales Regular" w:hAnsi="Utopiales Regular"/>
      <w:color w:val="000000" w:themeColor="text1"/>
    </w:rPr>
  </w:style>
  <w:style w:type="paragraph" w:styleId="En-ttedetabledesmatires">
    <w:name w:val="TOC Heading"/>
    <w:basedOn w:val="Titre1"/>
    <w:next w:val="Normal"/>
    <w:uiPriority w:val="39"/>
    <w:unhideWhenUsed/>
    <w:qFormat/>
    <w:rsid w:val="00250809"/>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250809"/>
    <w:pPr>
      <w:spacing w:after="100"/>
    </w:pPr>
  </w:style>
  <w:style w:type="paragraph" w:customStyle="1" w:styleId="Sous-titreUtop">
    <w:name w:val="Sous-titre Utop"/>
    <w:basedOn w:val="Normal"/>
    <w:next w:val="Normal"/>
    <w:qFormat/>
    <w:rsid w:val="00250809"/>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opiales.org" TargetMode="External"/><Relationship Id="rId18" Type="http://schemas.openxmlformats.org/officeDocument/2006/relationships/hyperlink" Target="http://www.utopiales.org/accessibili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ontact@proxicab.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www.utopiales.org" TargetMode="External"/><Relationship Id="rId2" Type="http://schemas.openxmlformats.org/officeDocument/2006/relationships/customXml" Target="../customXml/item2.xml"/><Relationship Id="rId16" Type="http://schemas.openxmlformats.org/officeDocument/2006/relationships/hyperlink" Target="http://www.utopiales.org/accessibilite" TargetMode="External"/><Relationship Id="rId20" Type="http://schemas.openxmlformats.org/officeDocument/2006/relationships/hyperlink" Target="http://www.ter.sncf.com/pays-de-la-lo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topiales-accessibilite@lacite-nantes.fr"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anne.tignon@mairie-nantes.f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topiales-accessibilite@lacite-nantes.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dcast.ausha.com" TargetMode="External"/><Relationship Id="rId22" Type="http://schemas.openxmlformats.org/officeDocument/2006/relationships/hyperlink" Target="mailto:titi-nantais@titi-floris.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9c1f19-a817-442b-9e99-1569cc478ca4">
      <Terms xmlns="http://schemas.microsoft.com/office/infopath/2007/PartnerControls"/>
    </lcf76f155ced4ddcb4097134ff3c332f>
    <TaxCatchAll xmlns="d8c0efce-c13d-40e4-89d0-6dae2ffd06b2" xsi:nil="true"/>
    <SharedWithUsers xmlns="d8c0efce-c13d-40e4-89d0-6dae2ffd06b2">
      <UserInfo>
        <DisplayName/>
        <AccountId xsi:nil="true"/>
        <AccountType/>
      </UserInfo>
    </SharedWithUsers>
    <TransmisComptaetC_x00e9_line xmlns="f69c1f19-a817-442b-9e99-1569cc478ca4">false</TransmisComptaetC_x00e9_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ED554A24422E4C919594C5C206EFC5" ma:contentTypeVersion="16" ma:contentTypeDescription="Crée un document." ma:contentTypeScope="" ma:versionID="e415b4c8ba92bbd184ce678fc4482c35">
  <xsd:schema xmlns:xsd="http://www.w3.org/2001/XMLSchema" xmlns:xs="http://www.w3.org/2001/XMLSchema" xmlns:p="http://schemas.microsoft.com/office/2006/metadata/properties" xmlns:ns2="f69c1f19-a817-442b-9e99-1569cc478ca4" xmlns:ns3="d8c0efce-c13d-40e4-89d0-6dae2ffd06b2" targetNamespace="http://schemas.microsoft.com/office/2006/metadata/properties" ma:root="true" ma:fieldsID="afafbdc85b60ebdeec99a20bd11e2a4d" ns2:_="" ns3:_="">
    <xsd:import namespace="f69c1f19-a817-442b-9e99-1569cc478ca4"/>
    <xsd:import namespace="d8c0efce-c13d-40e4-89d0-6dae2ffd06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TransmisComptaetC_x00e9_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c1f19-a817-442b-9e99-1569cc47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9b84c9f-887a-46d3-8bcb-180d94f7cd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ransmisComptaetC_x00e9_line" ma:index="23" nillable="true" ma:displayName="Transmis Compta et Céline" ma:default="0" ma:format="Dropdown" ma:internalName="TransmisComptaetC_x00e9_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c0efce-c13d-40e4-89d0-6dae2ffd06b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cab7a225-0bda-440a-9d3f-6d64132f7840}" ma:internalName="TaxCatchAll" ma:showField="CatchAllData" ma:web="d8c0efce-c13d-40e4-89d0-6dae2ffd0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165B-BA00-4A07-B5F8-771F67C67F29}">
  <ds:schemaRefs>
    <ds:schemaRef ds:uri="http://schemas.microsoft.com/office/2006/metadata/properties"/>
    <ds:schemaRef ds:uri="http://schemas.microsoft.com/office/infopath/2007/PartnerControls"/>
    <ds:schemaRef ds:uri="f69c1f19-a817-442b-9e99-1569cc478ca4"/>
    <ds:schemaRef ds:uri="d8c0efce-c13d-40e4-89d0-6dae2ffd06b2"/>
  </ds:schemaRefs>
</ds:datastoreItem>
</file>

<file path=customXml/itemProps2.xml><?xml version="1.0" encoding="utf-8"?>
<ds:datastoreItem xmlns:ds="http://schemas.openxmlformats.org/officeDocument/2006/customXml" ds:itemID="{458363CE-6F60-4DA4-8420-3A527953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1f19-a817-442b-9e99-1569cc478ca4"/>
    <ds:schemaRef ds:uri="d8c0efce-c13d-40e4-89d0-6dae2ffd0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8C289-769A-44F0-B837-7676560DBDDD}">
  <ds:schemaRefs>
    <ds:schemaRef ds:uri="http://schemas.microsoft.com/sharepoint/v3/contenttype/forms"/>
  </ds:schemaRefs>
</ds:datastoreItem>
</file>

<file path=customXml/itemProps4.xml><?xml version="1.0" encoding="utf-8"?>
<ds:datastoreItem xmlns:ds="http://schemas.openxmlformats.org/officeDocument/2006/customXml" ds:itemID="{C9EBEE78-0D1B-4D5F-9A79-CC0EDAF57ED2}">
  <ds:schemaRefs>
    <ds:schemaRef ds:uri="http://schemas.openxmlformats.org/officeDocument/2006/bibliography"/>
  </ds:schemaRefs>
</ds:datastoreItem>
</file>

<file path=docMetadata/LabelInfo.xml><?xml version="1.0" encoding="utf-8"?>
<clbl:labelList xmlns:clbl="http://schemas.microsoft.com/office/2020/mipLabelMetadata">
  <clbl:label id="{551da8f2-9fb1-4f58-97f2-8bca5a985c5a}" enabled="0" method="" siteId="{551da8f2-9fb1-4f58-97f2-8bca5a985c5a}"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3247</Words>
  <Characters>17861</Characters>
  <Application>Microsoft Office Word</Application>
  <DocSecurity>0</DocSecurity>
  <Lines>148</Lines>
  <Paragraphs>42</Paragraphs>
  <ScaleCrop>false</ScaleCrop>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Nolwenn Alzieu</dc:creator>
  <cp:keywords/>
  <dc:description/>
  <cp:lastModifiedBy>Nolwenn Alzieu</cp:lastModifiedBy>
  <cp:revision>75</cp:revision>
  <cp:lastPrinted>2024-10-23T17:41:00Z</cp:lastPrinted>
  <dcterms:created xsi:type="dcterms:W3CDTF">2024-10-18T18:34:00Z</dcterms:created>
  <dcterms:modified xsi:type="dcterms:W3CDTF">2025-10-10T14:09:00Z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0x0101000BED554A24422E4C919594C5C206EFC5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